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3542DA5F"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8E5A0F" w:rsidRPr="008E5A0F">
        <w:rPr>
          <w:rFonts w:ascii="Arial" w:hAnsi="Arial" w:cs="Arial"/>
          <w:sz w:val="24"/>
          <w:szCs w:val="24"/>
        </w:rPr>
        <w:t>aprueba</w:t>
      </w:r>
      <w:r w:rsidR="008E5A0F" w:rsidRPr="008E5A0F">
        <w:rPr>
          <w:rStyle w:val="Refdenotaalpie"/>
          <w:rFonts w:ascii="Arial" w:hAnsi="Arial" w:cs="Arial"/>
          <w:sz w:val="24"/>
          <w:szCs w:val="24"/>
        </w:rPr>
        <w:footnoteReference w:id="1"/>
      </w:r>
      <w:r w:rsidR="008E5A0F" w:rsidRPr="008E5A0F">
        <w:rPr>
          <w:rFonts w:ascii="Arial" w:hAnsi="Arial" w:cs="Arial"/>
          <w:sz w:val="24"/>
          <w:szCs w:val="24"/>
        </w:rPr>
        <w:t xml:space="preserve"> el proyecto de Acuerdo que declara</w:t>
      </w:r>
      <w:r w:rsidR="008E5A0F">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510278">
        <w:rPr>
          <w:rFonts w:ascii="Arial" w:hAnsi="Arial" w:cs="Arial"/>
          <w:sz w:val="24"/>
          <w:szCs w:val="24"/>
        </w:rPr>
        <w:t>San Sebastián Coatlán</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510278">
        <w:rPr>
          <w:rFonts w:ascii="Arial" w:hAnsi="Arial" w:cs="Arial"/>
          <w:sz w:val="24"/>
          <w:szCs w:val="24"/>
        </w:rPr>
        <w:t>23</w:t>
      </w:r>
      <w:r w:rsidR="00282612">
        <w:rPr>
          <w:rFonts w:ascii="Arial" w:hAnsi="Arial" w:cs="Arial"/>
          <w:sz w:val="24"/>
          <w:szCs w:val="24"/>
        </w:rPr>
        <w:t xml:space="preserve"> de </w:t>
      </w:r>
      <w:r w:rsidR="00510278">
        <w:rPr>
          <w:rFonts w:ascii="Arial" w:hAnsi="Arial" w:cs="Arial"/>
          <w:sz w:val="24"/>
          <w:szCs w:val="24"/>
        </w:rPr>
        <w:t>octubre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0A1C20">
        <w:rPr>
          <w:rFonts w:ascii="Arial" w:hAnsi="Arial" w:cs="Arial"/>
          <w:sz w:val="24"/>
          <w:szCs w:val="24"/>
        </w:rPr>
        <w:t xml:space="preserve"> su</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974EB51" w14:textId="42975379" w:rsidR="005C01EE" w:rsidRDefault="002342DC" w:rsidP="00B272AB">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2A57E5">
        <w:trPr>
          <w:trHeight w:val="624"/>
        </w:trPr>
        <w:tc>
          <w:tcPr>
            <w:tcW w:w="2761" w:type="dxa"/>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2A57E5">
        <w:trPr>
          <w:trHeight w:val="624"/>
        </w:trPr>
        <w:tc>
          <w:tcPr>
            <w:tcW w:w="2761" w:type="dxa"/>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2A57E5">
        <w:trPr>
          <w:trHeight w:val="624"/>
        </w:trPr>
        <w:tc>
          <w:tcPr>
            <w:tcW w:w="2761" w:type="dxa"/>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F276A4" w:rsidRPr="008D6E2C" w14:paraId="502FF49F" w14:textId="77777777" w:rsidTr="00523289">
        <w:trPr>
          <w:trHeight w:val="624"/>
        </w:trPr>
        <w:tc>
          <w:tcPr>
            <w:tcW w:w="2761" w:type="dxa"/>
            <w:shd w:val="clear" w:color="auto" w:fill="auto"/>
          </w:tcPr>
          <w:p w14:paraId="24F5A559" w14:textId="7FBE9453" w:rsidR="00F276A4" w:rsidRPr="00F276A4" w:rsidRDefault="00F276A4" w:rsidP="00F276A4">
            <w:pPr>
              <w:widowControl w:val="0"/>
              <w:spacing w:after="240" w:line="276" w:lineRule="auto"/>
              <w:ind w:left="-108" w:right="-74"/>
              <w:jc w:val="left"/>
              <w:rPr>
                <w:rFonts w:ascii="Arial" w:hAnsi="Arial" w:cs="Arial"/>
                <w:b/>
                <w:bCs/>
                <w:sz w:val="24"/>
                <w:szCs w:val="24"/>
              </w:rPr>
            </w:pPr>
            <w:r w:rsidRPr="00F276A4">
              <w:rPr>
                <w:rFonts w:ascii="Arial" w:hAnsi="Arial" w:cs="Arial"/>
                <w:b/>
                <w:bCs/>
                <w:color w:val="000000" w:themeColor="text1"/>
                <w:sz w:val="24"/>
                <w:szCs w:val="24"/>
              </w:rPr>
              <w:t>CPSNI:</w:t>
            </w:r>
          </w:p>
        </w:tc>
        <w:tc>
          <w:tcPr>
            <w:tcW w:w="5386" w:type="dxa"/>
            <w:shd w:val="clear" w:color="auto" w:fill="auto"/>
          </w:tcPr>
          <w:p w14:paraId="7ED51913" w14:textId="4D4D29B7" w:rsidR="00F276A4" w:rsidRPr="008D6E2C" w:rsidRDefault="00F276A4" w:rsidP="00F276A4">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2A57E5">
        <w:trPr>
          <w:trHeight w:val="624"/>
        </w:trPr>
        <w:tc>
          <w:tcPr>
            <w:tcW w:w="2761" w:type="dxa"/>
            <w:shd w:val="clear" w:color="auto" w:fill="auto"/>
            <w:vAlign w:val="center"/>
          </w:tcPr>
          <w:p w14:paraId="5A3B14B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2A57E5">
        <w:trPr>
          <w:trHeight w:val="624"/>
        </w:trPr>
        <w:tc>
          <w:tcPr>
            <w:tcW w:w="2761" w:type="dxa"/>
            <w:shd w:val="clear" w:color="auto" w:fill="auto"/>
            <w:vAlign w:val="center"/>
          </w:tcPr>
          <w:p w14:paraId="4B49DC24"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2A57E5">
        <w:trPr>
          <w:trHeight w:val="624"/>
        </w:trPr>
        <w:tc>
          <w:tcPr>
            <w:tcW w:w="2761" w:type="dxa"/>
            <w:shd w:val="clear" w:color="auto" w:fill="auto"/>
            <w:vAlign w:val="center"/>
          </w:tcPr>
          <w:p w14:paraId="3177C7CB"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6C21CCE2"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Ley de Instituciones y Procedimientos Electorales</w:t>
            </w:r>
            <w:r w:rsidR="00480909">
              <w:rPr>
                <w:rFonts w:ascii="Arial" w:hAnsi="Arial" w:cs="Arial"/>
                <w:sz w:val="24"/>
                <w:szCs w:val="24"/>
              </w:rPr>
              <w:t xml:space="preserve"> d</w:t>
            </w:r>
            <w:r w:rsidRPr="008D6E2C">
              <w:rPr>
                <w:rFonts w:ascii="Arial" w:hAnsi="Arial" w:cs="Arial"/>
                <w:sz w:val="24"/>
                <w:szCs w:val="24"/>
              </w:rPr>
              <w:t>el Estado de Oaxaca.</w:t>
            </w:r>
          </w:p>
        </w:tc>
      </w:tr>
      <w:tr w:rsidR="005C01EE" w:rsidRPr="008D6E2C" w14:paraId="079714E0" w14:textId="77777777" w:rsidTr="002A57E5">
        <w:trPr>
          <w:trHeight w:val="624"/>
        </w:trPr>
        <w:tc>
          <w:tcPr>
            <w:tcW w:w="2761" w:type="dxa"/>
            <w:shd w:val="clear" w:color="auto" w:fill="auto"/>
            <w:vAlign w:val="center"/>
          </w:tcPr>
          <w:p w14:paraId="331AAB66"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C01EE" w:rsidRPr="008D6E2C" w14:paraId="2E22C005" w14:textId="77777777" w:rsidTr="002A57E5">
        <w:trPr>
          <w:trHeight w:val="624"/>
        </w:trPr>
        <w:tc>
          <w:tcPr>
            <w:tcW w:w="2761" w:type="dxa"/>
            <w:shd w:val="clear" w:color="auto" w:fill="auto"/>
            <w:vAlign w:val="center"/>
          </w:tcPr>
          <w:p w14:paraId="4A088361"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7D711B2B" w:rsidR="005C01EE" w:rsidRDefault="006C5167" w:rsidP="002A57E5">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5268CE">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2A57E5">
        <w:trPr>
          <w:trHeight w:val="624"/>
        </w:trPr>
        <w:tc>
          <w:tcPr>
            <w:tcW w:w="2761" w:type="dxa"/>
            <w:shd w:val="clear" w:color="auto" w:fill="auto"/>
            <w:vAlign w:val="center"/>
          </w:tcPr>
          <w:p w14:paraId="062D590F"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2A57E5">
        <w:trPr>
          <w:trHeight w:val="624"/>
        </w:trPr>
        <w:tc>
          <w:tcPr>
            <w:tcW w:w="2761" w:type="dxa"/>
            <w:shd w:val="clear" w:color="auto" w:fill="auto"/>
            <w:vAlign w:val="center"/>
          </w:tcPr>
          <w:p w14:paraId="0E30BA43"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2A57E5">
        <w:trPr>
          <w:trHeight w:val="624"/>
        </w:trPr>
        <w:tc>
          <w:tcPr>
            <w:tcW w:w="2761" w:type="dxa"/>
            <w:shd w:val="clear" w:color="auto" w:fill="auto"/>
            <w:vAlign w:val="center"/>
          </w:tcPr>
          <w:p w14:paraId="3ABB4891"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2A57E5">
        <w:trPr>
          <w:trHeight w:val="624"/>
        </w:trPr>
        <w:tc>
          <w:tcPr>
            <w:tcW w:w="2761" w:type="dxa"/>
            <w:shd w:val="clear" w:color="auto" w:fill="auto"/>
            <w:vAlign w:val="center"/>
          </w:tcPr>
          <w:p w14:paraId="07711850"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0E5E05F4" w14:textId="77777777" w:rsidTr="002A57E5">
        <w:trPr>
          <w:trHeight w:val="624"/>
        </w:trPr>
        <w:tc>
          <w:tcPr>
            <w:tcW w:w="2761" w:type="dxa"/>
            <w:shd w:val="clear" w:color="auto" w:fill="auto"/>
            <w:vAlign w:val="center"/>
          </w:tcPr>
          <w:p w14:paraId="755B889C"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C01EE"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73E31545" w14:textId="77777777" w:rsidR="00480909" w:rsidRPr="0083051D" w:rsidRDefault="00480909" w:rsidP="00480909">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154</w:t>
      </w:r>
      <w:r w:rsidRPr="0083051D">
        <w:rPr>
          <w:rFonts w:ascii="Arial" w:hAnsi="Arial" w:cs="Arial"/>
          <w:color w:val="000000" w:themeColor="text1"/>
          <w:sz w:val="24"/>
          <w:szCs w:val="24"/>
        </w:rPr>
        <w:t>/20</w:t>
      </w:r>
      <w:r>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xml:space="preserve">, de fecha </w:t>
      </w:r>
      <w:r>
        <w:rPr>
          <w:rFonts w:ascii="Arial" w:hAnsi="Arial" w:cs="Arial"/>
          <w:color w:val="000000" w:themeColor="text1"/>
          <w:sz w:val="24"/>
          <w:szCs w:val="24"/>
        </w:rPr>
        <w:t>19 de noviembre de 2019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Pr>
          <w:rFonts w:ascii="Arial" w:hAnsi="Arial" w:cs="Arial"/>
          <w:color w:val="000000" w:themeColor="text1"/>
          <w:sz w:val="24"/>
          <w:szCs w:val="24"/>
        </w:rPr>
        <w:t>San Sebastián Coatlán</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28 de septiembre de 2019</w:t>
      </w:r>
      <w:r w:rsidRPr="0083051D">
        <w:rPr>
          <w:rFonts w:ascii="Arial" w:hAnsi="Arial" w:cs="Arial"/>
          <w:color w:val="000000" w:themeColor="text1"/>
          <w:sz w:val="24"/>
          <w:szCs w:val="24"/>
        </w:rPr>
        <w:t xml:space="preserve">. </w:t>
      </w:r>
    </w:p>
    <w:p w14:paraId="69B3F8DE" w14:textId="77777777" w:rsidR="00480909" w:rsidRDefault="00480909" w:rsidP="00480909">
      <w:pPr>
        <w:pStyle w:val="Prrafodelista"/>
        <w:tabs>
          <w:tab w:val="num" w:pos="0"/>
        </w:tabs>
        <w:spacing w:after="0" w:line="276" w:lineRule="auto"/>
        <w:ind w:left="426"/>
        <w:rPr>
          <w:rFonts w:ascii="Arial" w:hAnsi="Arial" w:cs="Arial"/>
          <w:color w:val="000000" w:themeColor="text1"/>
          <w:sz w:val="24"/>
          <w:szCs w:val="24"/>
        </w:rPr>
      </w:pPr>
      <w:r w:rsidRPr="009446D7">
        <w:rPr>
          <w:rFonts w:ascii="Arial" w:hAnsi="Arial" w:cs="Arial"/>
          <w:color w:val="000000" w:themeColor="text1"/>
          <w:sz w:val="24"/>
          <w:szCs w:val="24"/>
        </w:rPr>
        <w:t xml:space="preserve">En el mismo </w:t>
      </w:r>
      <w:r>
        <w:rPr>
          <w:rFonts w:ascii="Arial" w:hAnsi="Arial" w:cs="Arial"/>
          <w:color w:val="000000" w:themeColor="text1"/>
          <w:sz w:val="24"/>
          <w:szCs w:val="24"/>
        </w:rPr>
        <w:t>A</w:t>
      </w:r>
      <w:r w:rsidRPr="009446D7">
        <w:rPr>
          <w:rFonts w:ascii="Arial" w:hAnsi="Arial" w:cs="Arial"/>
          <w:color w:val="000000" w:themeColor="text1"/>
          <w:sz w:val="24"/>
          <w:szCs w:val="24"/>
        </w:rPr>
        <w:t xml:space="preserve">cuerdo, </w:t>
      </w:r>
      <w:r w:rsidRPr="003208C4">
        <w:rPr>
          <w:rFonts w:ascii="Arial" w:hAnsi="Arial" w:cs="Arial"/>
          <w:color w:val="000000" w:themeColor="text1"/>
          <w:sz w:val="24"/>
          <w:szCs w:val="24"/>
        </w:rPr>
        <w:t>se exhort</w:t>
      </w:r>
      <w:r>
        <w:rPr>
          <w:rFonts w:ascii="Arial" w:hAnsi="Arial" w:cs="Arial"/>
          <w:color w:val="000000" w:themeColor="text1"/>
          <w:sz w:val="24"/>
          <w:szCs w:val="24"/>
        </w:rPr>
        <w:t>ó</w:t>
      </w:r>
      <w:r w:rsidRPr="003208C4">
        <w:rPr>
          <w:rFonts w:ascii="Arial" w:hAnsi="Arial" w:cs="Arial"/>
          <w:color w:val="000000" w:themeColor="text1"/>
          <w:sz w:val="24"/>
          <w:szCs w:val="24"/>
        </w:rPr>
        <w:t xml:space="preserve"> a las Autoridades electas, a la Asamblea General y a la comunidad de San Sebastián Coatlán, </w:t>
      </w:r>
      <w:r w:rsidRPr="00B272AB">
        <w:rPr>
          <w:rFonts w:ascii="Arial" w:hAnsi="Arial" w:cs="Arial"/>
          <w:color w:val="000000" w:themeColor="text1"/>
          <w:sz w:val="24"/>
          <w:szCs w:val="24"/>
        </w:rPr>
        <w:t>Oaxaca, para que, “</w:t>
      </w:r>
      <w:r w:rsidRPr="00B53173">
        <w:rPr>
          <w:rFonts w:ascii="Arial" w:hAnsi="Arial" w:cs="Arial"/>
          <w:color w:val="000000" w:themeColor="text1"/>
          <w:sz w:val="24"/>
          <w:szCs w:val="24"/>
        </w:rPr>
        <w:t xml:space="preserve">en la próxima elección de sus Autoridades, garanticen la integración de las mujeres </w:t>
      </w:r>
      <w:r w:rsidRPr="00B53173">
        <w:rPr>
          <w:rFonts w:ascii="Arial" w:hAnsi="Arial" w:cs="Arial"/>
          <w:color w:val="000000" w:themeColor="text1"/>
          <w:sz w:val="24"/>
          <w:szCs w:val="24"/>
        </w:rPr>
        <w:lastRenderedPageBreak/>
        <w:t>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B272AB">
        <w:rPr>
          <w:rFonts w:ascii="Arial" w:hAnsi="Arial" w:cs="Arial"/>
          <w:color w:val="000000" w:themeColor="text1"/>
          <w:sz w:val="24"/>
          <w:szCs w:val="24"/>
        </w:rPr>
        <w:t>.”</w:t>
      </w:r>
    </w:p>
    <w:p w14:paraId="385F3FC8" w14:textId="77777777" w:rsidR="00480909" w:rsidRDefault="00480909" w:rsidP="00480909">
      <w:pPr>
        <w:pStyle w:val="Prrafodelista"/>
        <w:tabs>
          <w:tab w:val="num" w:pos="0"/>
        </w:tabs>
        <w:spacing w:after="0" w:line="276" w:lineRule="auto"/>
        <w:ind w:left="426"/>
        <w:rPr>
          <w:rFonts w:ascii="Arial" w:hAnsi="Arial" w:cs="Arial"/>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2A68396E" w:rsidR="00BF2800" w:rsidRPr="0083051D"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342D4C76" w14:textId="77777777" w:rsidR="000D306D" w:rsidRPr="000D306D" w:rsidRDefault="000D306D" w:rsidP="000D306D">
      <w:pPr>
        <w:numPr>
          <w:ilvl w:val="0"/>
          <w:numId w:val="2"/>
        </w:numPr>
        <w:suppressAutoHyphens/>
        <w:spacing w:after="0" w:line="276" w:lineRule="auto"/>
        <w:ind w:left="426" w:right="1" w:hanging="340"/>
        <w:contextualSpacing/>
        <w:rPr>
          <w:rFonts w:ascii="Arial" w:eastAsia="Calibri" w:hAnsi="Arial" w:cs="Arial"/>
          <w:color w:val="000000" w:themeColor="text1"/>
          <w:sz w:val="24"/>
          <w:szCs w:val="24"/>
        </w:rPr>
      </w:pPr>
      <w:bookmarkStart w:id="1" w:name="_Hlk119086069"/>
      <w:r w:rsidRPr="000D306D">
        <w:rPr>
          <w:rFonts w:ascii="Arial" w:eastAsia="Calibri" w:hAnsi="Arial" w:cs="Arial"/>
          <w:b/>
          <w:color w:val="000000" w:themeColor="text1"/>
          <w:sz w:val="24"/>
          <w:szCs w:val="24"/>
        </w:rPr>
        <w:t>Adición al artículo 282 de la LIPEEO.</w:t>
      </w:r>
      <w:r w:rsidRPr="000D306D">
        <w:rPr>
          <w:rFonts w:ascii="Arial" w:eastAsia="Calibri" w:hAnsi="Arial" w:cs="Arial"/>
          <w:color w:val="000000" w:themeColor="text1"/>
          <w:sz w:val="24"/>
          <w:szCs w:val="24"/>
        </w:rPr>
        <w:t xml:space="preserve"> El 13 de marzo de 2021, se publicó en el Periódico Oficial de Oaxaca</w:t>
      </w:r>
      <w:r w:rsidRPr="000D306D">
        <w:rPr>
          <w:rFonts w:ascii="Arial" w:eastAsia="Calibri" w:hAnsi="Arial" w:cs="Arial"/>
          <w:color w:val="000000" w:themeColor="text1"/>
          <w:sz w:val="24"/>
          <w:szCs w:val="24"/>
          <w:vertAlign w:val="superscript"/>
        </w:rPr>
        <w:footnoteReference w:id="8"/>
      </w:r>
      <w:r w:rsidRPr="000D306D">
        <w:rPr>
          <w:rFonts w:ascii="Arial" w:eastAsia="Calibri" w:hAnsi="Arial" w:cs="Arial"/>
          <w:color w:val="000000" w:themeColor="text1"/>
          <w:sz w:val="24"/>
          <w:szCs w:val="24"/>
        </w:rPr>
        <w:t xml:space="preserve">, el Decreto 2135 mediante el cual se adiciona el inciso b) al numeral 1 de dicho artículo para quedar como sigue: </w:t>
      </w:r>
    </w:p>
    <w:p w14:paraId="48DB224F" w14:textId="77777777" w:rsidR="000D306D" w:rsidRPr="000D306D" w:rsidRDefault="000D306D" w:rsidP="000D306D">
      <w:pPr>
        <w:suppressAutoHyphens/>
        <w:spacing w:after="0" w:line="240" w:lineRule="auto"/>
        <w:ind w:left="720" w:right="1" w:hanging="10"/>
        <w:jc w:val="left"/>
        <w:rPr>
          <w:rFonts w:ascii="Arial" w:eastAsia="Calibri" w:hAnsi="Arial" w:cs="Arial"/>
          <w:i/>
          <w:iCs/>
          <w:color w:val="000000" w:themeColor="text1"/>
          <w:sz w:val="24"/>
          <w:szCs w:val="24"/>
        </w:rPr>
      </w:pPr>
      <w:r w:rsidRPr="000D306D">
        <w:rPr>
          <w:rFonts w:ascii="Arial" w:eastAsia="Calibri" w:hAnsi="Arial" w:cs="Arial"/>
          <w:i/>
          <w:iCs/>
          <w:color w:val="000000" w:themeColor="text1"/>
          <w:sz w:val="24"/>
          <w:szCs w:val="24"/>
        </w:rPr>
        <w:t xml:space="preserve">Artículo 282 </w:t>
      </w:r>
    </w:p>
    <w:p w14:paraId="19C00991" w14:textId="77777777" w:rsidR="000D306D" w:rsidRPr="000D306D" w:rsidRDefault="000D306D" w:rsidP="000D306D">
      <w:pPr>
        <w:suppressAutoHyphens/>
        <w:spacing w:after="0" w:line="240" w:lineRule="auto"/>
        <w:ind w:left="720" w:right="1" w:hanging="10"/>
        <w:rPr>
          <w:rFonts w:ascii="ArialMT" w:eastAsia="Times New Roman" w:hAnsi="ArialMT" w:cs="Times New Roman"/>
          <w:i/>
          <w:iCs/>
          <w:color w:val="000000"/>
          <w:sz w:val="24"/>
          <w:szCs w:val="24"/>
        </w:rPr>
      </w:pPr>
      <w:r w:rsidRPr="000D306D">
        <w:rPr>
          <w:rFonts w:ascii="Arial" w:eastAsia="Calibri" w:hAnsi="Arial" w:cs="Arial"/>
          <w:i/>
          <w:iCs/>
          <w:color w:val="000000" w:themeColor="text1"/>
          <w:sz w:val="24"/>
          <w:szCs w:val="24"/>
        </w:rPr>
        <w:t>1.- El Consejo General del Instituto Estatal sesionará con el único objeto de revisar si se cumplieron los siguientes requisitos</w:t>
      </w:r>
      <w:r w:rsidRPr="000D306D">
        <w:rPr>
          <w:rFonts w:ascii="ArialMT" w:eastAsia="Times New Roman" w:hAnsi="ArialMT" w:cs="Times New Roman"/>
          <w:i/>
          <w:iCs/>
          <w:color w:val="000000"/>
          <w:sz w:val="24"/>
          <w:szCs w:val="24"/>
        </w:rPr>
        <w:t xml:space="preserve">: </w:t>
      </w:r>
    </w:p>
    <w:p w14:paraId="773BC37C" w14:textId="77777777" w:rsidR="000D306D" w:rsidRPr="000D306D" w:rsidRDefault="000D306D" w:rsidP="000D306D">
      <w:pPr>
        <w:suppressAutoHyphens/>
        <w:spacing w:after="0" w:line="240" w:lineRule="auto"/>
        <w:ind w:left="720" w:right="1" w:hanging="10"/>
        <w:rPr>
          <w:rFonts w:ascii="ArialMT" w:eastAsia="Times New Roman" w:hAnsi="ArialMT" w:cs="Times New Roman"/>
          <w:b/>
          <w:bCs/>
          <w:i/>
          <w:iCs/>
          <w:color w:val="000000"/>
          <w:sz w:val="24"/>
          <w:szCs w:val="24"/>
        </w:rPr>
      </w:pPr>
      <w:r w:rsidRPr="000D306D">
        <w:rPr>
          <w:rFonts w:ascii="ArialMT" w:eastAsia="Times New Roman" w:hAnsi="ArialMT" w:cs="Times New Roman"/>
          <w:b/>
          <w:bCs/>
          <w:i/>
          <w:iCs/>
          <w:color w:val="000000"/>
          <w:sz w:val="24"/>
          <w:szCs w:val="24"/>
        </w:rPr>
        <w:t xml:space="preserve">b) </w:t>
      </w:r>
      <w:r w:rsidRPr="000D306D">
        <w:rPr>
          <w:rFonts w:ascii="ArialMT" w:eastAsia="Times New Roman" w:hAnsi="ArialMT" w:cs="Times New Roman" w:hint="eastAsia"/>
          <w:b/>
          <w:bCs/>
          <w:i/>
          <w:iCs/>
          <w:color w:val="000000"/>
          <w:sz w:val="24"/>
          <w:szCs w:val="24"/>
        </w:rPr>
        <w:t> </w:t>
      </w:r>
      <w:r w:rsidRPr="000D306D">
        <w:rPr>
          <w:rFonts w:ascii="ArialMT" w:eastAsia="Times New Roman" w:hAnsi="ArialMT" w:cs="Times New Roman"/>
          <w:b/>
          <w:bCs/>
          <w:i/>
          <w:iCs/>
          <w:color w:val="000000"/>
          <w:sz w:val="24"/>
          <w:szCs w:val="24"/>
        </w:rPr>
        <w:t xml:space="preserve">La paridad de género y que no hubo violencia política contra las mujeres en razón de género; </w:t>
      </w:r>
    </w:p>
    <w:bookmarkEnd w:id="1"/>
    <w:p w14:paraId="296FC201" w14:textId="77777777" w:rsidR="000D306D" w:rsidRDefault="000D306D" w:rsidP="009C7E62">
      <w:pPr>
        <w:pStyle w:val="Prrafodelista"/>
        <w:tabs>
          <w:tab w:val="num" w:pos="0"/>
        </w:tabs>
        <w:spacing w:after="0" w:line="276" w:lineRule="auto"/>
        <w:ind w:left="426"/>
        <w:rPr>
          <w:rFonts w:ascii="Arial" w:hAnsi="Arial" w:cs="Arial"/>
          <w:color w:val="000000" w:themeColor="text1"/>
          <w:sz w:val="24"/>
          <w:szCs w:val="24"/>
        </w:rPr>
      </w:pPr>
    </w:p>
    <w:p w14:paraId="0527C5C5" w14:textId="137AF63C"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2"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2"/>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B272AB">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4D45B40F" w:rsidR="008E64A6"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567CEE">
        <w:rPr>
          <w:rFonts w:ascii="Arial" w:hAnsi="Arial" w:cs="Arial"/>
          <w:sz w:val="24"/>
          <w:szCs w:val="24"/>
        </w:rPr>
        <w:t>395</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510278">
        <w:rPr>
          <w:rFonts w:ascii="Arial" w:hAnsi="Arial" w:cs="Arial"/>
          <w:sz w:val="24"/>
          <w:szCs w:val="24"/>
        </w:rPr>
        <w:t xml:space="preserve">San </w:t>
      </w:r>
      <w:r w:rsidR="00502D2C">
        <w:rPr>
          <w:rFonts w:ascii="Arial" w:hAnsi="Arial" w:cs="Arial"/>
          <w:sz w:val="24"/>
          <w:szCs w:val="24"/>
        </w:rPr>
        <w:t>Sebastián</w:t>
      </w:r>
      <w:r w:rsidR="00510278">
        <w:rPr>
          <w:rFonts w:ascii="Arial" w:hAnsi="Arial" w:cs="Arial"/>
          <w:sz w:val="24"/>
          <w:szCs w:val="24"/>
        </w:rPr>
        <w:t xml:space="preserve"> Coatlán</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7FAB06E8" w:rsidR="008E64A6"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7F9CE2EA"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8E5A0F">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lastRenderedPageBreak/>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764332BA"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3"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bookmarkStart w:id="4" w:name="_Hlk119086187"/>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567CEE">
        <w:rPr>
          <w:rFonts w:ascii="Arial" w:hAnsi="Arial" w:cs="Arial"/>
          <w:sz w:val="24"/>
          <w:szCs w:val="24"/>
        </w:rPr>
        <w:t>1096</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510278">
        <w:rPr>
          <w:rFonts w:ascii="Arial" w:hAnsi="Arial" w:cs="Arial"/>
          <w:sz w:val="24"/>
          <w:szCs w:val="24"/>
        </w:rPr>
        <w:t xml:space="preserve">San </w:t>
      </w:r>
      <w:r w:rsidR="00502D2C">
        <w:rPr>
          <w:rFonts w:ascii="Arial" w:hAnsi="Arial" w:cs="Arial"/>
          <w:sz w:val="24"/>
          <w:szCs w:val="24"/>
        </w:rPr>
        <w:t>Sebastián</w:t>
      </w:r>
      <w:r w:rsidR="00510278">
        <w:rPr>
          <w:rFonts w:ascii="Arial" w:hAnsi="Arial" w:cs="Arial"/>
          <w:sz w:val="24"/>
          <w:szCs w:val="24"/>
        </w:rPr>
        <w:t xml:space="preserve"> Coatlán</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4"/>
      </w:r>
      <w:r w:rsidR="00551D04" w:rsidRPr="0083051D">
        <w:rPr>
          <w:rFonts w:ascii="Arial" w:hAnsi="Arial" w:cs="Arial"/>
          <w:sz w:val="24"/>
          <w:szCs w:val="24"/>
        </w:rPr>
        <w:t xml:space="preserve"> </w:t>
      </w:r>
      <w:bookmarkEnd w:id="3"/>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567CEE">
        <w:rPr>
          <w:rFonts w:ascii="Arial" w:hAnsi="Arial" w:cs="Arial"/>
          <w:sz w:val="24"/>
          <w:szCs w:val="24"/>
        </w:rPr>
        <w:t>0</w:t>
      </w:r>
      <w:r w:rsidR="009A5827">
        <w:rPr>
          <w:rFonts w:ascii="Arial" w:hAnsi="Arial" w:cs="Arial"/>
          <w:sz w:val="24"/>
          <w:szCs w:val="24"/>
        </w:rPr>
        <w:t>4</w:t>
      </w:r>
      <w:r w:rsidR="00567CEE">
        <w:rPr>
          <w:rFonts w:ascii="Arial" w:hAnsi="Arial" w:cs="Arial"/>
          <w:sz w:val="24"/>
          <w:szCs w:val="24"/>
        </w:rPr>
        <w:t>9</w:t>
      </w:r>
      <w:r w:rsidR="00A37B33" w:rsidRPr="0083051D">
        <w:rPr>
          <w:rFonts w:ascii="Arial" w:hAnsi="Arial" w:cs="Arial"/>
          <w:sz w:val="24"/>
          <w:szCs w:val="24"/>
        </w:rPr>
        <w:t>/2022</w:t>
      </w:r>
      <w:r w:rsidR="00A37B33" w:rsidRPr="0083051D">
        <w:rPr>
          <w:rStyle w:val="Refdenotaalpie"/>
          <w:rFonts w:ascii="Arial" w:hAnsi="Arial" w:cs="Arial"/>
          <w:sz w:val="24"/>
          <w:szCs w:val="24"/>
        </w:rPr>
        <w:footnoteReference w:id="15"/>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bookmarkEnd w:id="4"/>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523755BF"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510278">
        <w:rPr>
          <w:rFonts w:ascii="Arial" w:hAnsi="Arial" w:cs="Arial"/>
          <w:sz w:val="24"/>
          <w:szCs w:val="24"/>
        </w:rPr>
        <w:t xml:space="preserve">San </w:t>
      </w:r>
      <w:r w:rsidR="00502D2C">
        <w:rPr>
          <w:rFonts w:ascii="Arial" w:hAnsi="Arial" w:cs="Arial"/>
          <w:sz w:val="24"/>
          <w:szCs w:val="24"/>
        </w:rPr>
        <w:t>Sebastián</w:t>
      </w:r>
      <w:r w:rsidR="00510278">
        <w:rPr>
          <w:rFonts w:ascii="Arial" w:hAnsi="Arial" w:cs="Arial"/>
          <w:sz w:val="24"/>
          <w:szCs w:val="24"/>
        </w:rPr>
        <w:t xml:space="preserve"> Coatlán</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07EF3610" w14:textId="77777777" w:rsidR="00567CEE" w:rsidRPr="00567CEE" w:rsidRDefault="00567CEE" w:rsidP="00567CEE">
      <w:pPr>
        <w:pStyle w:val="Prrafodelista"/>
        <w:rPr>
          <w:rFonts w:ascii="Arial" w:hAnsi="Arial" w:cs="Arial"/>
          <w:sz w:val="24"/>
          <w:szCs w:val="24"/>
        </w:rPr>
      </w:pPr>
    </w:p>
    <w:p w14:paraId="08CBA7C0" w14:textId="3DCE8780" w:rsidR="00567CEE" w:rsidRDefault="00567CEE" w:rsidP="00C44B9A">
      <w:pPr>
        <w:pStyle w:val="Prrafodelista"/>
        <w:numPr>
          <w:ilvl w:val="0"/>
          <w:numId w:val="2"/>
        </w:numPr>
        <w:suppressAutoHyphens/>
        <w:spacing w:after="0" w:line="276" w:lineRule="auto"/>
        <w:ind w:left="426" w:hanging="284"/>
        <w:rPr>
          <w:rFonts w:ascii="Arial" w:hAnsi="Arial" w:cs="Arial"/>
          <w:sz w:val="24"/>
          <w:szCs w:val="24"/>
        </w:rPr>
      </w:pPr>
      <w:bookmarkStart w:id="5" w:name="_Hlk119087403"/>
      <w:r w:rsidRPr="00567CEE">
        <w:rPr>
          <w:rFonts w:ascii="Arial" w:hAnsi="Arial" w:cs="Arial"/>
          <w:b/>
          <w:bCs/>
          <w:sz w:val="24"/>
          <w:szCs w:val="24"/>
        </w:rPr>
        <w:t>Informe de la fecha de elección.</w:t>
      </w:r>
      <w:r>
        <w:rPr>
          <w:rFonts w:ascii="Arial" w:hAnsi="Arial" w:cs="Arial"/>
          <w:b/>
          <w:bCs/>
          <w:sz w:val="24"/>
          <w:szCs w:val="24"/>
        </w:rPr>
        <w:t xml:space="preserve"> </w:t>
      </w:r>
      <w:bookmarkStart w:id="6" w:name="_Hlk119087359"/>
      <w:r w:rsidR="00F575B3" w:rsidRPr="00F575B3">
        <w:rPr>
          <w:rFonts w:ascii="Arial" w:hAnsi="Arial" w:cs="Arial"/>
          <w:sz w:val="24"/>
          <w:szCs w:val="24"/>
        </w:rPr>
        <w:t>Mediante oficio</w:t>
      </w:r>
      <w:r w:rsidR="00241BC4">
        <w:rPr>
          <w:rFonts w:ascii="Arial" w:hAnsi="Arial" w:cs="Arial"/>
          <w:sz w:val="24"/>
          <w:szCs w:val="24"/>
        </w:rPr>
        <w:t xml:space="preserve"> </w:t>
      </w:r>
      <w:r w:rsidR="00F575B3" w:rsidRPr="00F575B3">
        <w:rPr>
          <w:rFonts w:ascii="Arial" w:hAnsi="Arial" w:cs="Arial"/>
          <w:sz w:val="24"/>
          <w:szCs w:val="24"/>
        </w:rPr>
        <w:t>número</w:t>
      </w:r>
      <w:r w:rsidR="00241BC4">
        <w:rPr>
          <w:rFonts w:ascii="Arial" w:hAnsi="Arial" w:cs="Arial"/>
          <w:sz w:val="24"/>
          <w:szCs w:val="24"/>
        </w:rPr>
        <w:t xml:space="preserve"> MSSC/050/2022</w:t>
      </w:r>
      <w:r w:rsidR="00F575B3">
        <w:rPr>
          <w:rFonts w:ascii="Arial" w:hAnsi="Arial" w:cs="Arial"/>
          <w:b/>
          <w:bCs/>
          <w:sz w:val="24"/>
          <w:szCs w:val="24"/>
        </w:rPr>
        <w:t xml:space="preserve">, </w:t>
      </w:r>
      <w:r w:rsidR="00F575B3" w:rsidRPr="00F575B3">
        <w:rPr>
          <w:rFonts w:ascii="Arial" w:hAnsi="Arial" w:cs="Arial"/>
          <w:sz w:val="24"/>
          <w:szCs w:val="24"/>
        </w:rPr>
        <w:t>recibido en Oficialía de Partes</w:t>
      </w:r>
      <w:r w:rsidR="00F575B3">
        <w:rPr>
          <w:rFonts w:ascii="Arial" w:hAnsi="Arial" w:cs="Arial"/>
          <w:sz w:val="24"/>
          <w:szCs w:val="24"/>
        </w:rPr>
        <w:t xml:space="preserve"> de este Instituto el 27 de julio de 2022, identificado con el número de folio 079518, el Presidente Municipal y </w:t>
      </w:r>
      <w:r w:rsidR="00480909">
        <w:rPr>
          <w:rFonts w:ascii="Arial" w:hAnsi="Arial" w:cs="Arial"/>
          <w:sz w:val="24"/>
          <w:szCs w:val="24"/>
        </w:rPr>
        <w:t>Síndico</w:t>
      </w:r>
      <w:r w:rsidR="00F575B3">
        <w:rPr>
          <w:rFonts w:ascii="Arial" w:hAnsi="Arial" w:cs="Arial"/>
          <w:sz w:val="24"/>
          <w:szCs w:val="24"/>
        </w:rPr>
        <w:t xml:space="preserve"> Municipal de San Sebastián Coatlán, Oaxaca, inform</w:t>
      </w:r>
      <w:r w:rsidR="00241BC4">
        <w:rPr>
          <w:rFonts w:ascii="Arial" w:hAnsi="Arial" w:cs="Arial"/>
          <w:sz w:val="24"/>
          <w:szCs w:val="24"/>
        </w:rPr>
        <w:t>aron</w:t>
      </w:r>
      <w:r w:rsidR="00F575B3">
        <w:rPr>
          <w:rFonts w:ascii="Arial" w:hAnsi="Arial" w:cs="Arial"/>
          <w:sz w:val="24"/>
          <w:szCs w:val="24"/>
        </w:rPr>
        <w:t xml:space="preserve"> a la Dirección Ejecutiva de Sistema Normativos Indígenas, </w:t>
      </w:r>
      <w:r w:rsidR="00F575B3" w:rsidRPr="001660B3">
        <w:rPr>
          <w:rFonts w:ascii="Arial" w:hAnsi="Arial" w:cs="Arial"/>
          <w:sz w:val="24"/>
          <w:szCs w:val="24"/>
        </w:rPr>
        <w:t>la fecha, hora y lugar de celebración de la Asamblea electiva de sus Autoridades Municipales.</w:t>
      </w:r>
    </w:p>
    <w:bookmarkEnd w:id="5"/>
    <w:bookmarkEnd w:id="6"/>
    <w:p w14:paraId="6F1F61A1" w14:textId="77777777" w:rsidR="00ED4759" w:rsidRPr="00ED4759" w:rsidRDefault="00ED4759" w:rsidP="00ED4759">
      <w:pPr>
        <w:pStyle w:val="Prrafodelista"/>
        <w:rPr>
          <w:rFonts w:ascii="Arial" w:hAnsi="Arial" w:cs="Arial"/>
          <w:sz w:val="24"/>
          <w:szCs w:val="24"/>
        </w:rPr>
      </w:pPr>
    </w:p>
    <w:p w14:paraId="5D35AC49" w14:textId="13DBC419" w:rsidR="00ED4759" w:rsidRDefault="00ED4759" w:rsidP="00C44B9A">
      <w:pPr>
        <w:pStyle w:val="Prrafodelista"/>
        <w:numPr>
          <w:ilvl w:val="0"/>
          <w:numId w:val="2"/>
        </w:numPr>
        <w:suppressAutoHyphens/>
        <w:spacing w:after="0" w:line="276" w:lineRule="auto"/>
        <w:ind w:left="426" w:hanging="284"/>
        <w:rPr>
          <w:rFonts w:ascii="Arial" w:hAnsi="Arial" w:cs="Arial"/>
          <w:sz w:val="24"/>
          <w:szCs w:val="24"/>
        </w:rPr>
      </w:pPr>
      <w:r w:rsidRPr="00ED4759">
        <w:rPr>
          <w:rFonts w:ascii="Arial" w:hAnsi="Arial" w:cs="Arial"/>
          <w:b/>
          <w:bCs/>
          <w:sz w:val="24"/>
          <w:szCs w:val="24"/>
        </w:rPr>
        <w:t>Nueva fecha de elección</w:t>
      </w:r>
      <w:r>
        <w:rPr>
          <w:rFonts w:ascii="Arial" w:hAnsi="Arial" w:cs="Arial"/>
          <w:sz w:val="24"/>
          <w:szCs w:val="24"/>
        </w:rPr>
        <w:t>. Mediante oficio número MSSC/080/2022, recibido en Oficialía de Partes de este Instituto el 30 de agosto de 2022, Identificado con el número de folio 080255,</w:t>
      </w:r>
      <w:r w:rsidR="00C1743B">
        <w:rPr>
          <w:rFonts w:ascii="Arial" w:hAnsi="Arial" w:cs="Arial"/>
          <w:sz w:val="24"/>
          <w:szCs w:val="24"/>
        </w:rPr>
        <w:t xml:space="preserve"> </w:t>
      </w:r>
      <w:r>
        <w:rPr>
          <w:rFonts w:ascii="Arial" w:hAnsi="Arial" w:cs="Arial"/>
          <w:sz w:val="24"/>
          <w:szCs w:val="24"/>
        </w:rPr>
        <w:t xml:space="preserve">el Presidente Municipal y </w:t>
      </w:r>
      <w:r w:rsidR="00C1743B">
        <w:rPr>
          <w:rFonts w:ascii="Arial" w:hAnsi="Arial" w:cs="Arial"/>
          <w:sz w:val="24"/>
          <w:szCs w:val="24"/>
        </w:rPr>
        <w:t>Síndico</w:t>
      </w:r>
      <w:r>
        <w:rPr>
          <w:rFonts w:ascii="Arial" w:hAnsi="Arial" w:cs="Arial"/>
          <w:sz w:val="24"/>
          <w:szCs w:val="24"/>
        </w:rPr>
        <w:t xml:space="preserve"> Municipal de San Sebastián Coatlán, Oaxaca, inform</w:t>
      </w:r>
      <w:r w:rsidR="00241BC4">
        <w:rPr>
          <w:rFonts w:ascii="Arial" w:hAnsi="Arial" w:cs="Arial"/>
          <w:sz w:val="24"/>
          <w:szCs w:val="24"/>
        </w:rPr>
        <w:t>aron</w:t>
      </w:r>
      <w:r>
        <w:rPr>
          <w:rFonts w:ascii="Arial" w:hAnsi="Arial" w:cs="Arial"/>
          <w:sz w:val="24"/>
          <w:szCs w:val="24"/>
        </w:rPr>
        <w:t xml:space="preserve"> a la Dirección </w:t>
      </w:r>
      <w:r w:rsidR="0012433F">
        <w:rPr>
          <w:rFonts w:ascii="Arial" w:hAnsi="Arial" w:cs="Arial"/>
          <w:sz w:val="24"/>
          <w:szCs w:val="24"/>
        </w:rPr>
        <w:t>E</w:t>
      </w:r>
      <w:r>
        <w:rPr>
          <w:rFonts w:ascii="Arial" w:hAnsi="Arial" w:cs="Arial"/>
          <w:sz w:val="24"/>
          <w:szCs w:val="24"/>
        </w:rPr>
        <w:t xml:space="preserve">jecutiva de Sistema </w:t>
      </w:r>
      <w:r>
        <w:rPr>
          <w:rFonts w:ascii="Arial" w:hAnsi="Arial" w:cs="Arial"/>
          <w:sz w:val="24"/>
          <w:szCs w:val="24"/>
        </w:rPr>
        <w:lastRenderedPageBreak/>
        <w:t>Normativos Indígenas, la nueva fecha</w:t>
      </w:r>
      <w:r w:rsidR="0012433F">
        <w:rPr>
          <w:rFonts w:ascii="Arial" w:hAnsi="Arial" w:cs="Arial"/>
          <w:sz w:val="24"/>
          <w:szCs w:val="24"/>
        </w:rPr>
        <w:t xml:space="preserve"> (16-octubre-2022)</w:t>
      </w:r>
      <w:r>
        <w:rPr>
          <w:rFonts w:ascii="Arial" w:hAnsi="Arial" w:cs="Arial"/>
          <w:sz w:val="24"/>
          <w:szCs w:val="24"/>
        </w:rPr>
        <w:t>, para la celebración de la Asamblea electiva de sus Autoridades Municipales.</w:t>
      </w:r>
    </w:p>
    <w:p w14:paraId="610CC339" w14:textId="77777777" w:rsidR="002E5221" w:rsidRPr="002E5221" w:rsidRDefault="002E5221" w:rsidP="002E5221">
      <w:pPr>
        <w:pStyle w:val="Prrafodelista"/>
        <w:rPr>
          <w:rFonts w:ascii="Arial" w:hAnsi="Arial" w:cs="Arial"/>
          <w:sz w:val="24"/>
          <w:szCs w:val="24"/>
        </w:rPr>
      </w:pPr>
    </w:p>
    <w:p w14:paraId="1952B170" w14:textId="5086C7B0" w:rsidR="00C1743B" w:rsidRDefault="00C1743B" w:rsidP="00C44B9A">
      <w:pPr>
        <w:pStyle w:val="Prrafodelista"/>
        <w:numPr>
          <w:ilvl w:val="0"/>
          <w:numId w:val="2"/>
        </w:numPr>
        <w:suppressAutoHyphens/>
        <w:spacing w:after="0" w:line="276" w:lineRule="auto"/>
        <w:ind w:left="426" w:hanging="284"/>
        <w:rPr>
          <w:rFonts w:ascii="Arial" w:hAnsi="Arial" w:cs="Arial"/>
          <w:sz w:val="24"/>
          <w:szCs w:val="24"/>
        </w:rPr>
      </w:pPr>
      <w:r w:rsidRPr="00C1743B">
        <w:rPr>
          <w:rFonts w:ascii="Arial" w:hAnsi="Arial" w:cs="Arial"/>
          <w:b/>
          <w:bCs/>
          <w:sz w:val="24"/>
          <w:szCs w:val="24"/>
        </w:rPr>
        <w:t>Inform</w:t>
      </w:r>
      <w:r w:rsidR="002E5221">
        <w:rPr>
          <w:rFonts w:ascii="Arial" w:hAnsi="Arial" w:cs="Arial"/>
          <w:b/>
          <w:bCs/>
          <w:sz w:val="24"/>
          <w:szCs w:val="24"/>
        </w:rPr>
        <w:t>e</w:t>
      </w:r>
      <w:r w:rsidR="00B272AB">
        <w:rPr>
          <w:rFonts w:ascii="Arial" w:hAnsi="Arial" w:cs="Arial"/>
          <w:b/>
          <w:bCs/>
          <w:sz w:val="24"/>
          <w:szCs w:val="24"/>
        </w:rPr>
        <w:t xml:space="preserve"> sobre suspensión de asamblea</w:t>
      </w:r>
      <w:r w:rsidRPr="00C1743B">
        <w:rPr>
          <w:rFonts w:ascii="Arial" w:hAnsi="Arial" w:cs="Arial"/>
          <w:b/>
          <w:bCs/>
          <w:sz w:val="24"/>
          <w:szCs w:val="24"/>
        </w:rPr>
        <w:t xml:space="preserve">. </w:t>
      </w:r>
      <w:r>
        <w:rPr>
          <w:rFonts w:ascii="Arial" w:hAnsi="Arial" w:cs="Arial"/>
          <w:b/>
          <w:bCs/>
          <w:sz w:val="24"/>
          <w:szCs w:val="24"/>
        </w:rPr>
        <w:t xml:space="preserve"> </w:t>
      </w:r>
      <w:r w:rsidRPr="002E5221">
        <w:rPr>
          <w:rFonts w:ascii="Arial" w:hAnsi="Arial" w:cs="Arial"/>
          <w:sz w:val="24"/>
          <w:szCs w:val="24"/>
        </w:rPr>
        <w:t>Mediante oficio MSSC/093/2022</w:t>
      </w:r>
      <w:r>
        <w:rPr>
          <w:rFonts w:ascii="Arial" w:hAnsi="Arial" w:cs="Arial"/>
          <w:b/>
          <w:bCs/>
          <w:sz w:val="24"/>
          <w:szCs w:val="24"/>
        </w:rPr>
        <w:t xml:space="preserve">, </w:t>
      </w:r>
      <w:r w:rsidRPr="00C1743B">
        <w:rPr>
          <w:rFonts w:ascii="Arial" w:hAnsi="Arial" w:cs="Arial"/>
          <w:sz w:val="24"/>
          <w:szCs w:val="24"/>
        </w:rPr>
        <w:t>recibido en Oficialía de Partes</w:t>
      </w:r>
      <w:r>
        <w:rPr>
          <w:rFonts w:ascii="Arial" w:hAnsi="Arial" w:cs="Arial"/>
          <w:sz w:val="24"/>
          <w:szCs w:val="24"/>
        </w:rPr>
        <w:t xml:space="preserve"> de este Instituto el 17 de octubre de 2022, Identificado con el número de folio </w:t>
      </w:r>
      <w:r w:rsidR="0012433F">
        <w:rPr>
          <w:rFonts w:ascii="Arial" w:hAnsi="Arial" w:cs="Arial"/>
          <w:sz w:val="24"/>
          <w:szCs w:val="24"/>
        </w:rPr>
        <w:t>082070, el Presidente Municipal de San Sebastián Coatlán, Oaxaca, informó a la D</w:t>
      </w:r>
      <w:r w:rsidR="002B0A91">
        <w:rPr>
          <w:rFonts w:ascii="Arial" w:hAnsi="Arial" w:cs="Arial"/>
          <w:sz w:val="24"/>
          <w:szCs w:val="24"/>
        </w:rPr>
        <w:t>ESNI</w:t>
      </w:r>
      <w:r w:rsidR="0012433F">
        <w:rPr>
          <w:rFonts w:ascii="Arial" w:hAnsi="Arial" w:cs="Arial"/>
          <w:sz w:val="24"/>
          <w:szCs w:val="24"/>
        </w:rPr>
        <w:t>,</w:t>
      </w:r>
      <w:r w:rsidR="002B0A91">
        <w:rPr>
          <w:rFonts w:ascii="Arial" w:hAnsi="Arial" w:cs="Arial"/>
          <w:sz w:val="24"/>
          <w:szCs w:val="24"/>
        </w:rPr>
        <w:t xml:space="preserve"> que</w:t>
      </w:r>
      <w:r w:rsidR="0012433F">
        <w:rPr>
          <w:rFonts w:ascii="Arial" w:hAnsi="Arial" w:cs="Arial"/>
          <w:sz w:val="24"/>
          <w:szCs w:val="24"/>
        </w:rPr>
        <w:t xml:space="preserve"> </w:t>
      </w:r>
      <w:r w:rsidR="00762CDB">
        <w:rPr>
          <w:rFonts w:ascii="Arial" w:hAnsi="Arial" w:cs="Arial"/>
          <w:sz w:val="24"/>
          <w:szCs w:val="24"/>
        </w:rPr>
        <w:t>debido a desacuerdos</w:t>
      </w:r>
      <w:r w:rsidR="002B0A91">
        <w:rPr>
          <w:rFonts w:ascii="Arial" w:hAnsi="Arial" w:cs="Arial"/>
          <w:sz w:val="24"/>
          <w:szCs w:val="24"/>
        </w:rPr>
        <w:t xml:space="preserve"> de</w:t>
      </w:r>
      <w:r w:rsidR="00CA23F0">
        <w:rPr>
          <w:rFonts w:ascii="Arial" w:hAnsi="Arial" w:cs="Arial"/>
          <w:sz w:val="24"/>
          <w:szCs w:val="24"/>
        </w:rPr>
        <w:t xml:space="preserve"> </w:t>
      </w:r>
      <w:r w:rsidR="00762CDB">
        <w:rPr>
          <w:rFonts w:ascii="Arial" w:hAnsi="Arial" w:cs="Arial"/>
          <w:sz w:val="24"/>
          <w:szCs w:val="24"/>
        </w:rPr>
        <w:t xml:space="preserve">un grupo de ciudadanos de </w:t>
      </w:r>
      <w:r w:rsidR="002B0A91">
        <w:rPr>
          <w:rFonts w:ascii="Arial" w:hAnsi="Arial" w:cs="Arial"/>
          <w:sz w:val="24"/>
          <w:szCs w:val="24"/>
        </w:rPr>
        <w:t>la</w:t>
      </w:r>
      <w:r w:rsidR="00762CDB">
        <w:rPr>
          <w:rFonts w:ascii="Arial" w:hAnsi="Arial" w:cs="Arial"/>
          <w:sz w:val="24"/>
          <w:szCs w:val="24"/>
        </w:rPr>
        <w:t xml:space="preserve"> cabecera municipal con las propuestas planteadas</w:t>
      </w:r>
      <w:r w:rsidR="002B0A91">
        <w:rPr>
          <w:rFonts w:ascii="Arial" w:hAnsi="Arial" w:cs="Arial"/>
          <w:sz w:val="24"/>
          <w:szCs w:val="24"/>
        </w:rPr>
        <w:t xml:space="preserve"> por las personas de las agencias, en el desarrollo de la asamblea, decidió suspenderse la misma</w:t>
      </w:r>
      <w:r w:rsidR="00CA23F0">
        <w:rPr>
          <w:rFonts w:ascii="Arial" w:hAnsi="Arial" w:cs="Arial"/>
          <w:sz w:val="24"/>
          <w:szCs w:val="24"/>
        </w:rPr>
        <w:t>, por lo cual convocaron nuevamente para el 23 de octubre de 2022.</w:t>
      </w:r>
    </w:p>
    <w:p w14:paraId="272572BA" w14:textId="77777777" w:rsidR="001D6A5A" w:rsidRPr="001D6A5A" w:rsidRDefault="001D6A5A" w:rsidP="001D6A5A">
      <w:pPr>
        <w:pStyle w:val="Prrafodelista"/>
        <w:rPr>
          <w:rFonts w:ascii="Arial" w:hAnsi="Arial" w:cs="Arial"/>
          <w:sz w:val="24"/>
          <w:szCs w:val="24"/>
        </w:rPr>
      </w:pPr>
    </w:p>
    <w:p w14:paraId="0D483BA9" w14:textId="0EBABE86" w:rsidR="001D6A5A" w:rsidRPr="001D6A5A" w:rsidRDefault="002B0A91" w:rsidP="00C44B9A">
      <w:pPr>
        <w:pStyle w:val="Prrafodelista"/>
        <w:numPr>
          <w:ilvl w:val="0"/>
          <w:numId w:val="2"/>
        </w:numPr>
        <w:suppressAutoHyphens/>
        <w:spacing w:after="0" w:line="276" w:lineRule="auto"/>
        <w:ind w:left="426" w:hanging="284"/>
        <w:rPr>
          <w:rFonts w:ascii="Arial" w:hAnsi="Arial" w:cs="Arial"/>
          <w:sz w:val="24"/>
          <w:szCs w:val="24"/>
        </w:rPr>
      </w:pPr>
      <w:r>
        <w:rPr>
          <w:rFonts w:ascii="Arial" w:hAnsi="Arial" w:cs="Arial"/>
          <w:b/>
          <w:bCs/>
          <w:sz w:val="24"/>
          <w:szCs w:val="24"/>
        </w:rPr>
        <w:t>Informe y remisión</w:t>
      </w:r>
      <w:r w:rsidR="00E11237">
        <w:rPr>
          <w:rFonts w:ascii="Arial" w:hAnsi="Arial" w:cs="Arial"/>
          <w:b/>
          <w:bCs/>
          <w:sz w:val="24"/>
          <w:szCs w:val="24"/>
        </w:rPr>
        <w:t xml:space="preserve"> acta de Asamblea</w:t>
      </w:r>
      <w:r w:rsidR="001D6A5A" w:rsidRPr="001D6A5A">
        <w:rPr>
          <w:rFonts w:ascii="Arial" w:hAnsi="Arial" w:cs="Arial"/>
          <w:b/>
          <w:bCs/>
          <w:sz w:val="24"/>
          <w:szCs w:val="24"/>
        </w:rPr>
        <w:t xml:space="preserve">.  </w:t>
      </w:r>
      <w:r w:rsidR="001D6A5A" w:rsidRPr="001D6A5A">
        <w:rPr>
          <w:rFonts w:ascii="Arial" w:hAnsi="Arial" w:cs="Arial"/>
          <w:sz w:val="24"/>
          <w:szCs w:val="24"/>
        </w:rPr>
        <w:t xml:space="preserve">Mediante oficio sin número, recibido en Oficialía de Partes </w:t>
      </w:r>
      <w:r w:rsidR="001D6A5A">
        <w:rPr>
          <w:rFonts w:ascii="Arial" w:hAnsi="Arial" w:cs="Arial"/>
          <w:sz w:val="24"/>
          <w:szCs w:val="24"/>
        </w:rPr>
        <w:t>de este Instituto el 18 de octubre de 2022, identificado con el número de folio 082</w:t>
      </w:r>
      <w:r w:rsidR="00A42834">
        <w:rPr>
          <w:rFonts w:ascii="Arial" w:hAnsi="Arial" w:cs="Arial"/>
          <w:sz w:val="24"/>
          <w:szCs w:val="24"/>
        </w:rPr>
        <w:t xml:space="preserve">089, los integrantes de la </w:t>
      </w:r>
      <w:r>
        <w:rPr>
          <w:rFonts w:ascii="Arial" w:hAnsi="Arial" w:cs="Arial"/>
          <w:sz w:val="24"/>
          <w:szCs w:val="24"/>
        </w:rPr>
        <w:t>M</w:t>
      </w:r>
      <w:r w:rsidR="00A42834">
        <w:rPr>
          <w:rFonts w:ascii="Arial" w:hAnsi="Arial" w:cs="Arial"/>
          <w:sz w:val="24"/>
          <w:szCs w:val="24"/>
        </w:rPr>
        <w:t xml:space="preserve">esa de </w:t>
      </w:r>
      <w:r>
        <w:rPr>
          <w:rFonts w:ascii="Arial" w:hAnsi="Arial" w:cs="Arial"/>
          <w:sz w:val="24"/>
          <w:szCs w:val="24"/>
        </w:rPr>
        <w:t>D</w:t>
      </w:r>
      <w:r w:rsidR="00A42834">
        <w:rPr>
          <w:rFonts w:ascii="Arial" w:hAnsi="Arial" w:cs="Arial"/>
          <w:sz w:val="24"/>
          <w:szCs w:val="24"/>
        </w:rPr>
        <w:t>ebates, de San Sebastián Coatlán, Oaxaca, remitieron el original del Acta de</w:t>
      </w:r>
      <w:r w:rsidR="00E11237">
        <w:rPr>
          <w:rFonts w:ascii="Arial" w:hAnsi="Arial" w:cs="Arial"/>
          <w:sz w:val="24"/>
          <w:szCs w:val="24"/>
        </w:rPr>
        <w:t xml:space="preserve"> asamblea de fecha 16</w:t>
      </w:r>
      <w:r w:rsidR="00A42834">
        <w:rPr>
          <w:rFonts w:ascii="Arial" w:hAnsi="Arial" w:cs="Arial"/>
          <w:sz w:val="24"/>
          <w:szCs w:val="24"/>
        </w:rPr>
        <w:t xml:space="preserve"> de octubre de 2022, </w:t>
      </w:r>
      <w:r w:rsidR="00E11237">
        <w:rPr>
          <w:rFonts w:ascii="Arial" w:hAnsi="Arial" w:cs="Arial"/>
          <w:sz w:val="24"/>
          <w:szCs w:val="24"/>
        </w:rPr>
        <w:t xml:space="preserve">donde asentaron los actos de violencia suscitados en dicha reunión, </w:t>
      </w:r>
      <w:r w:rsidR="00A42834">
        <w:rPr>
          <w:rFonts w:ascii="Arial" w:hAnsi="Arial" w:cs="Arial"/>
          <w:sz w:val="24"/>
          <w:szCs w:val="24"/>
        </w:rPr>
        <w:t xml:space="preserve">así como las listas de asistencia, en donde acordaron </w:t>
      </w:r>
      <w:r w:rsidR="00E11237">
        <w:rPr>
          <w:rFonts w:ascii="Arial" w:hAnsi="Arial" w:cs="Arial"/>
          <w:sz w:val="24"/>
          <w:szCs w:val="24"/>
        </w:rPr>
        <w:t xml:space="preserve">posponer la asamblea de elección para el día </w:t>
      </w:r>
      <w:r w:rsidR="00A42834">
        <w:rPr>
          <w:rFonts w:ascii="Arial" w:hAnsi="Arial" w:cs="Arial"/>
          <w:sz w:val="24"/>
          <w:szCs w:val="24"/>
        </w:rPr>
        <w:t xml:space="preserve">23 de octubre de 2022, y solicitaron la presencia de personal del IEEPCO. </w:t>
      </w:r>
    </w:p>
    <w:p w14:paraId="5C8174EF" w14:textId="77777777" w:rsidR="00E80B5F" w:rsidRPr="00E80B5F" w:rsidRDefault="00E80B5F" w:rsidP="00E80B5F">
      <w:pPr>
        <w:pStyle w:val="Prrafodelista"/>
        <w:rPr>
          <w:rFonts w:ascii="Arial" w:hAnsi="Arial" w:cs="Arial"/>
          <w:sz w:val="24"/>
          <w:szCs w:val="24"/>
        </w:rPr>
      </w:pPr>
    </w:p>
    <w:p w14:paraId="35D31E2E" w14:textId="040A43DE" w:rsidR="002403AD" w:rsidRDefault="00B272AB" w:rsidP="00B56259">
      <w:pPr>
        <w:pStyle w:val="Prrafodelista"/>
        <w:numPr>
          <w:ilvl w:val="0"/>
          <w:numId w:val="2"/>
        </w:numPr>
        <w:suppressAutoHyphens/>
        <w:spacing w:after="0" w:line="276" w:lineRule="auto"/>
        <w:ind w:left="426" w:hanging="284"/>
        <w:rPr>
          <w:rFonts w:ascii="Arial" w:hAnsi="Arial" w:cs="Arial"/>
          <w:sz w:val="24"/>
          <w:szCs w:val="24"/>
        </w:rPr>
      </w:pPr>
      <w:r>
        <w:rPr>
          <w:rFonts w:ascii="Arial" w:hAnsi="Arial" w:cs="Arial"/>
          <w:b/>
          <w:bCs/>
          <w:sz w:val="24"/>
          <w:szCs w:val="24"/>
        </w:rPr>
        <w:t>C</w:t>
      </w:r>
      <w:r w:rsidR="00193F15" w:rsidRPr="00193F15">
        <w:rPr>
          <w:rFonts w:ascii="Arial" w:hAnsi="Arial" w:cs="Arial"/>
          <w:b/>
          <w:bCs/>
          <w:sz w:val="24"/>
          <w:szCs w:val="24"/>
        </w:rPr>
        <w:t>onvoca</w:t>
      </w:r>
      <w:r>
        <w:rPr>
          <w:rFonts w:ascii="Arial" w:hAnsi="Arial" w:cs="Arial"/>
          <w:b/>
          <w:bCs/>
          <w:sz w:val="24"/>
          <w:szCs w:val="24"/>
        </w:rPr>
        <w:t>toria</w:t>
      </w:r>
      <w:r w:rsidR="00193F15" w:rsidRPr="00193F15">
        <w:rPr>
          <w:rFonts w:ascii="Arial" w:hAnsi="Arial" w:cs="Arial"/>
          <w:b/>
          <w:bCs/>
          <w:sz w:val="24"/>
          <w:szCs w:val="24"/>
        </w:rPr>
        <w:t xml:space="preserve"> a reunión</w:t>
      </w:r>
      <w:r w:rsidR="00E80B5F" w:rsidRPr="00193F15">
        <w:rPr>
          <w:rFonts w:ascii="Arial" w:hAnsi="Arial" w:cs="Arial"/>
          <w:b/>
          <w:bCs/>
          <w:sz w:val="24"/>
          <w:szCs w:val="24"/>
        </w:rPr>
        <w:t xml:space="preserve">. </w:t>
      </w:r>
      <w:r w:rsidR="00E80B5F" w:rsidRPr="00193F15">
        <w:rPr>
          <w:rFonts w:ascii="Arial" w:hAnsi="Arial" w:cs="Arial"/>
          <w:sz w:val="24"/>
          <w:szCs w:val="24"/>
        </w:rPr>
        <w:t>Mediante oficio número</w:t>
      </w:r>
      <w:r w:rsidR="00193F15" w:rsidRPr="00193F15">
        <w:rPr>
          <w:rFonts w:ascii="Arial" w:hAnsi="Arial" w:cs="Arial"/>
          <w:sz w:val="24"/>
          <w:szCs w:val="24"/>
        </w:rPr>
        <w:t xml:space="preserve"> IEEPCO/DESNI/3151/2022</w:t>
      </w:r>
      <w:r w:rsidR="00E80B5F" w:rsidRPr="00193F15">
        <w:rPr>
          <w:rFonts w:ascii="Arial" w:hAnsi="Arial" w:cs="Arial"/>
          <w:sz w:val="24"/>
          <w:szCs w:val="24"/>
        </w:rPr>
        <w:t>,</w:t>
      </w:r>
      <w:r w:rsidR="00193F15" w:rsidRPr="00193F15">
        <w:rPr>
          <w:rFonts w:ascii="Arial" w:hAnsi="Arial" w:cs="Arial"/>
          <w:sz w:val="24"/>
          <w:szCs w:val="24"/>
        </w:rPr>
        <w:t xml:space="preserve"> de fecha 19 de octubre de 2022, la D</w:t>
      </w:r>
      <w:r w:rsidR="00E11237">
        <w:rPr>
          <w:rFonts w:ascii="Arial" w:hAnsi="Arial" w:cs="Arial"/>
          <w:sz w:val="24"/>
          <w:szCs w:val="24"/>
        </w:rPr>
        <w:t>ESNI</w:t>
      </w:r>
      <w:r w:rsidR="00193F15" w:rsidRPr="00193F15">
        <w:rPr>
          <w:rFonts w:ascii="Arial" w:hAnsi="Arial" w:cs="Arial"/>
          <w:sz w:val="24"/>
          <w:szCs w:val="24"/>
        </w:rPr>
        <w:t>, convoc</w:t>
      </w:r>
      <w:r w:rsidR="00D835E2">
        <w:rPr>
          <w:rFonts w:ascii="Arial" w:hAnsi="Arial" w:cs="Arial"/>
          <w:sz w:val="24"/>
          <w:szCs w:val="24"/>
        </w:rPr>
        <w:t>ó</w:t>
      </w:r>
      <w:r w:rsidR="00193F15" w:rsidRPr="00193F15">
        <w:rPr>
          <w:rFonts w:ascii="Arial" w:hAnsi="Arial" w:cs="Arial"/>
          <w:sz w:val="24"/>
          <w:szCs w:val="24"/>
        </w:rPr>
        <w:t xml:space="preserve"> a una reunión al Presidente Municipal de San Sebastián Coatlán, Oaxaca, en las oficinas</w:t>
      </w:r>
      <w:r w:rsidR="00D3743F" w:rsidRPr="00193F15">
        <w:rPr>
          <w:rFonts w:ascii="Arial" w:hAnsi="Arial" w:cs="Arial"/>
          <w:sz w:val="24"/>
          <w:szCs w:val="24"/>
        </w:rPr>
        <w:t xml:space="preserve"> del instituto</w:t>
      </w:r>
      <w:r w:rsidR="00D3743F">
        <w:rPr>
          <w:rFonts w:ascii="Arial" w:hAnsi="Arial" w:cs="Arial"/>
          <w:sz w:val="24"/>
          <w:szCs w:val="24"/>
        </w:rPr>
        <w:t>, en relación con el escrito identificado con el número de folio 082070 de 17 de octubre de 2022.</w:t>
      </w:r>
      <w:r w:rsidR="00193F15" w:rsidRPr="00193F15">
        <w:rPr>
          <w:rFonts w:ascii="Arial" w:hAnsi="Arial" w:cs="Arial"/>
          <w:sz w:val="24"/>
          <w:szCs w:val="24"/>
        </w:rPr>
        <w:t xml:space="preserve"> </w:t>
      </w:r>
    </w:p>
    <w:p w14:paraId="214D2793" w14:textId="77777777" w:rsidR="00193F15" w:rsidRPr="00193F15" w:rsidRDefault="00193F15" w:rsidP="00193F15">
      <w:pPr>
        <w:pStyle w:val="Prrafodelista"/>
        <w:rPr>
          <w:rFonts w:ascii="Arial" w:hAnsi="Arial" w:cs="Arial"/>
          <w:sz w:val="24"/>
          <w:szCs w:val="24"/>
        </w:rPr>
      </w:pPr>
    </w:p>
    <w:p w14:paraId="7C94ABF8" w14:textId="375AB12E" w:rsidR="00EE02E7" w:rsidRDefault="00D3743F" w:rsidP="0005750C">
      <w:pPr>
        <w:pStyle w:val="Prrafodelista"/>
        <w:numPr>
          <w:ilvl w:val="0"/>
          <w:numId w:val="2"/>
        </w:numPr>
        <w:suppressAutoHyphens/>
        <w:spacing w:after="0" w:line="276" w:lineRule="auto"/>
        <w:ind w:left="426" w:hanging="284"/>
        <w:rPr>
          <w:rFonts w:ascii="Arial" w:hAnsi="Arial" w:cs="Arial"/>
          <w:sz w:val="24"/>
          <w:szCs w:val="24"/>
        </w:rPr>
      </w:pPr>
      <w:r w:rsidRPr="00D3743F">
        <w:rPr>
          <w:rFonts w:ascii="Arial" w:hAnsi="Arial" w:cs="Arial"/>
          <w:b/>
          <w:bCs/>
          <w:sz w:val="24"/>
          <w:szCs w:val="24"/>
        </w:rPr>
        <w:t>Minuta de reunión.</w:t>
      </w:r>
      <w:r w:rsidRPr="00D3743F">
        <w:rPr>
          <w:rFonts w:ascii="Arial" w:hAnsi="Arial" w:cs="Arial"/>
          <w:sz w:val="24"/>
          <w:szCs w:val="24"/>
        </w:rPr>
        <w:t xml:space="preserve"> Con fecha 19 de octubre de 2022, en las instalaciones de la DESNI se llevó a cabo reunión entre personal de la Dirección ejecutiva y el Presidente Municipal de San Sebastián Coatlán, Oaxaca, en donde </w:t>
      </w:r>
      <w:r w:rsidR="000814EF" w:rsidRPr="00D3743F">
        <w:rPr>
          <w:rFonts w:ascii="Arial" w:hAnsi="Arial" w:cs="Arial"/>
          <w:sz w:val="24"/>
          <w:szCs w:val="24"/>
        </w:rPr>
        <w:t xml:space="preserve">acordaron que personal </w:t>
      </w:r>
      <w:r w:rsidRPr="00D3743F">
        <w:rPr>
          <w:rFonts w:ascii="Arial" w:hAnsi="Arial" w:cs="Arial"/>
          <w:sz w:val="24"/>
          <w:szCs w:val="24"/>
        </w:rPr>
        <w:t xml:space="preserve">de este Instituto acudiría en calidad de </w:t>
      </w:r>
      <w:r w:rsidR="000814EF" w:rsidRPr="00D3743F">
        <w:rPr>
          <w:rFonts w:ascii="Arial" w:hAnsi="Arial" w:cs="Arial"/>
          <w:sz w:val="24"/>
          <w:szCs w:val="24"/>
        </w:rPr>
        <w:t>observadores</w:t>
      </w:r>
      <w:r w:rsidRPr="00D3743F">
        <w:rPr>
          <w:rFonts w:ascii="Arial" w:hAnsi="Arial" w:cs="Arial"/>
          <w:sz w:val="24"/>
          <w:szCs w:val="24"/>
        </w:rPr>
        <w:t xml:space="preserve"> electorales</w:t>
      </w:r>
      <w:r w:rsidR="000814EF" w:rsidRPr="00D3743F">
        <w:rPr>
          <w:rFonts w:ascii="Arial" w:hAnsi="Arial" w:cs="Arial"/>
          <w:sz w:val="24"/>
          <w:szCs w:val="24"/>
        </w:rPr>
        <w:t xml:space="preserve"> </w:t>
      </w:r>
      <w:r w:rsidRPr="00D3743F">
        <w:rPr>
          <w:rFonts w:ascii="Arial" w:hAnsi="Arial" w:cs="Arial"/>
          <w:sz w:val="24"/>
          <w:szCs w:val="24"/>
        </w:rPr>
        <w:t>a la asamblea de elección y que la autoridad municipal garantizara la seguridad de dichos funcionarios.</w:t>
      </w:r>
    </w:p>
    <w:p w14:paraId="5E4EEB36" w14:textId="77777777" w:rsidR="00D3743F" w:rsidRPr="00D3743F" w:rsidRDefault="00D3743F" w:rsidP="00D3743F">
      <w:pPr>
        <w:pStyle w:val="Prrafodelista"/>
        <w:rPr>
          <w:rFonts w:ascii="Arial" w:hAnsi="Arial" w:cs="Arial"/>
          <w:sz w:val="24"/>
          <w:szCs w:val="24"/>
        </w:rPr>
      </w:pPr>
    </w:p>
    <w:p w14:paraId="6FBC3E5A" w14:textId="18DA3E6B" w:rsidR="00A5531B" w:rsidRDefault="000814EF" w:rsidP="00C44B9A">
      <w:pPr>
        <w:pStyle w:val="Prrafodelista"/>
        <w:numPr>
          <w:ilvl w:val="0"/>
          <w:numId w:val="2"/>
        </w:numPr>
        <w:suppressAutoHyphens/>
        <w:spacing w:after="0" w:line="276" w:lineRule="auto"/>
        <w:ind w:left="426" w:hanging="284"/>
        <w:rPr>
          <w:rFonts w:ascii="Arial" w:hAnsi="Arial" w:cs="Arial"/>
          <w:sz w:val="24"/>
          <w:szCs w:val="24"/>
        </w:rPr>
      </w:pPr>
      <w:r>
        <w:rPr>
          <w:rFonts w:ascii="Arial" w:hAnsi="Arial" w:cs="Arial"/>
          <w:b/>
          <w:bCs/>
          <w:sz w:val="24"/>
          <w:szCs w:val="24"/>
        </w:rPr>
        <w:t xml:space="preserve">Constancia de Hechos. </w:t>
      </w:r>
      <w:r w:rsidR="00937B11" w:rsidRPr="00937B11">
        <w:rPr>
          <w:rFonts w:ascii="Arial" w:hAnsi="Arial" w:cs="Arial"/>
          <w:sz w:val="24"/>
          <w:szCs w:val="24"/>
        </w:rPr>
        <w:t>Mediante oficio</w:t>
      </w:r>
      <w:r w:rsidR="00937B11">
        <w:rPr>
          <w:rFonts w:ascii="Arial" w:hAnsi="Arial" w:cs="Arial"/>
          <w:b/>
          <w:bCs/>
          <w:sz w:val="24"/>
          <w:szCs w:val="24"/>
        </w:rPr>
        <w:t xml:space="preserve"> </w:t>
      </w:r>
      <w:r w:rsidR="00937B11" w:rsidRPr="00937B11">
        <w:rPr>
          <w:rFonts w:ascii="Arial" w:hAnsi="Arial" w:cs="Arial"/>
          <w:sz w:val="24"/>
          <w:szCs w:val="24"/>
        </w:rPr>
        <w:t>sin número</w:t>
      </w:r>
      <w:r w:rsidR="00937B11">
        <w:rPr>
          <w:rFonts w:ascii="Arial" w:hAnsi="Arial" w:cs="Arial"/>
          <w:b/>
          <w:bCs/>
          <w:sz w:val="24"/>
          <w:szCs w:val="24"/>
        </w:rPr>
        <w:t xml:space="preserve">, </w:t>
      </w:r>
      <w:r w:rsidR="00937B11" w:rsidRPr="00937B11">
        <w:rPr>
          <w:rFonts w:ascii="Arial" w:hAnsi="Arial" w:cs="Arial"/>
          <w:sz w:val="24"/>
          <w:szCs w:val="24"/>
        </w:rPr>
        <w:t xml:space="preserve">recibido en la </w:t>
      </w:r>
      <w:r w:rsidR="00D3743F" w:rsidRPr="00937B11">
        <w:rPr>
          <w:rFonts w:ascii="Arial" w:hAnsi="Arial" w:cs="Arial"/>
          <w:sz w:val="24"/>
          <w:szCs w:val="24"/>
        </w:rPr>
        <w:t>Oficialía</w:t>
      </w:r>
      <w:r w:rsidR="00937B11" w:rsidRPr="00937B11">
        <w:rPr>
          <w:rFonts w:ascii="Arial" w:hAnsi="Arial" w:cs="Arial"/>
          <w:sz w:val="24"/>
          <w:szCs w:val="24"/>
        </w:rPr>
        <w:t xml:space="preserve"> de Partes de este Instituto el 19 de octubre de 2022, </w:t>
      </w:r>
      <w:r w:rsidR="00BF5C47">
        <w:rPr>
          <w:rFonts w:ascii="Arial" w:hAnsi="Arial" w:cs="Arial"/>
          <w:sz w:val="24"/>
          <w:szCs w:val="24"/>
        </w:rPr>
        <w:t>i</w:t>
      </w:r>
      <w:r w:rsidR="00937B11">
        <w:rPr>
          <w:rFonts w:ascii="Arial" w:hAnsi="Arial" w:cs="Arial"/>
          <w:sz w:val="24"/>
          <w:szCs w:val="24"/>
        </w:rPr>
        <w:t>dentificado con el número de folio 082</w:t>
      </w:r>
      <w:r w:rsidR="00DF5F25">
        <w:rPr>
          <w:rFonts w:ascii="Arial" w:hAnsi="Arial" w:cs="Arial"/>
          <w:sz w:val="24"/>
          <w:szCs w:val="24"/>
        </w:rPr>
        <w:t>1</w:t>
      </w:r>
      <w:r w:rsidR="00937B11">
        <w:rPr>
          <w:rFonts w:ascii="Arial" w:hAnsi="Arial" w:cs="Arial"/>
          <w:sz w:val="24"/>
          <w:szCs w:val="24"/>
        </w:rPr>
        <w:t>89</w:t>
      </w:r>
      <w:r w:rsidR="00BF5C47">
        <w:rPr>
          <w:rFonts w:ascii="Arial" w:hAnsi="Arial" w:cs="Arial"/>
          <w:sz w:val="24"/>
          <w:szCs w:val="24"/>
        </w:rPr>
        <w:t xml:space="preserve">, </w:t>
      </w:r>
      <w:r w:rsidR="00937B11" w:rsidRPr="00937B11">
        <w:rPr>
          <w:rFonts w:ascii="Arial" w:hAnsi="Arial" w:cs="Arial"/>
          <w:sz w:val="24"/>
          <w:szCs w:val="24"/>
        </w:rPr>
        <w:t xml:space="preserve">signado por los </w:t>
      </w:r>
      <w:r w:rsidR="00D3743F">
        <w:rPr>
          <w:rFonts w:ascii="Arial" w:hAnsi="Arial" w:cs="Arial"/>
          <w:sz w:val="24"/>
          <w:szCs w:val="24"/>
        </w:rPr>
        <w:t>A</w:t>
      </w:r>
      <w:r w:rsidR="00937B11" w:rsidRPr="00937B11">
        <w:rPr>
          <w:rFonts w:ascii="Arial" w:hAnsi="Arial" w:cs="Arial"/>
          <w:sz w:val="24"/>
          <w:szCs w:val="24"/>
        </w:rPr>
        <w:t xml:space="preserve">gentes de </w:t>
      </w:r>
      <w:r w:rsidR="00D835E2">
        <w:rPr>
          <w:rFonts w:ascii="Arial" w:hAnsi="Arial" w:cs="Arial"/>
          <w:sz w:val="24"/>
          <w:szCs w:val="24"/>
        </w:rPr>
        <w:t>P</w:t>
      </w:r>
      <w:r w:rsidR="00937B11" w:rsidRPr="00937B11">
        <w:rPr>
          <w:rFonts w:ascii="Arial" w:hAnsi="Arial" w:cs="Arial"/>
          <w:sz w:val="24"/>
          <w:szCs w:val="24"/>
        </w:rPr>
        <w:t>olicía de San José Cieneguilla y del Porvenir Ballesteros</w:t>
      </w:r>
      <w:r w:rsidR="00937B11">
        <w:rPr>
          <w:rFonts w:ascii="Arial" w:hAnsi="Arial" w:cs="Arial"/>
          <w:b/>
          <w:bCs/>
          <w:sz w:val="24"/>
          <w:szCs w:val="24"/>
        </w:rPr>
        <w:t>,</w:t>
      </w:r>
      <w:r w:rsidR="0081485F">
        <w:rPr>
          <w:rFonts w:ascii="Arial" w:hAnsi="Arial" w:cs="Arial"/>
          <w:b/>
          <w:bCs/>
          <w:sz w:val="24"/>
          <w:szCs w:val="24"/>
        </w:rPr>
        <w:t xml:space="preserve"> </w:t>
      </w:r>
      <w:r w:rsidR="0081485F" w:rsidRPr="0081485F">
        <w:rPr>
          <w:rFonts w:ascii="Arial" w:hAnsi="Arial" w:cs="Arial"/>
          <w:sz w:val="24"/>
          <w:szCs w:val="24"/>
        </w:rPr>
        <w:t xml:space="preserve">perteneciente al </w:t>
      </w:r>
      <w:r w:rsidR="00137360">
        <w:rPr>
          <w:rFonts w:ascii="Arial" w:hAnsi="Arial" w:cs="Arial"/>
          <w:sz w:val="24"/>
          <w:szCs w:val="24"/>
        </w:rPr>
        <w:t>M</w:t>
      </w:r>
      <w:r w:rsidR="0081485F" w:rsidRPr="0081485F">
        <w:rPr>
          <w:rFonts w:ascii="Arial" w:hAnsi="Arial" w:cs="Arial"/>
          <w:sz w:val="24"/>
          <w:szCs w:val="24"/>
        </w:rPr>
        <w:t>unicipio</w:t>
      </w:r>
      <w:r w:rsidR="00937B11" w:rsidRPr="0081485F">
        <w:rPr>
          <w:rFonts w:ascii="Arial" w:hAnsi="Arial" w:cs="Arial"/>
          <w:sz w:val="24"/>
          <w:szCs w:val="24"/>
        </w:rPr>
        <w:t xml:space="preserve"> </w:t>
      </w:r>
      <w:r w:rsidR="0081485F" w:rsidRPr="0081485F">
        <w:rPr>
          <w:rFonts w:ascii="Arial" w:hAnsi="Arial" w:cs="Arial"/>
          <w:sz w:val="24"/>
          <w:szCs w:val="24"/>
        </w:rPr>
        <w:t>de San Sebastián</w:t>
      </w:r>
      <w:r w:rsidR="0081485F">
        <w:rPr>
          <w:rFonts w:ascii="Arial" w:hAnsi="Arial" w:cs="Arial"/>
          <w:sz w:val="24"/>
          <w:szCs w:val="24"/>
        </w:rPr>
        <w:t xml:space="preserve"> Coatlán; remitieron a la Dirección Ejecutiva de Sistema Normativos </w:t>
      </w:r>
      <w:r w:rsidR="00DF5F25">
        <w:rPr>
          <w:rFonts w:ascii="Arial" w:hAnsi="Arial" w:cs="Arial"/>
          <w:sz w:val="24"/>
          <w:szCs w:val="24"/>
        </w:rPr>
        <w:t xml:space="preserve">Indígenas, constancia de hechos sucedido en la asamblea de elección de fecha 16 de octubre de 2022, así como </w:t>
      </w:r>
      <w:r w:rsidR="0081485F" w:rsidRPr="00A5531B">
        <w:rPr>
          <w:rFonts w:ascii="Arial" w:hAnsi="Arial" w:cs="Arial"/>
          <w:sz w:val="24"/>
          <w:szCs w:val="24"/>
        </w:rPr>
        <w:t xml:space="preserve">la </w:t>
      </w:r>
      <w:r w:rsidR="00A5531B" w:rsidRPr="00A5531B">
        <w:rPr>
          <w:rFonts w:ascii="Arial" w:hAnsi="Arial" w:cs="Arial"/>
          <w:sz w:val="24"/>
          <w:szCs w:val="24"/>
        </w:rPr>
        <w:t xml:space="preserve">siguiente </w:t>
      </w:r>
      <w:r w:rsidR="0081485F" w:rsidRPr="00A5531B">
        <w:rPr>
          <w:rFonts w:ascii="Arial" w:hAnsi="Arial" w:cs="Arial"/>
          <w:sz w:val="24"/>
          <w:szCs w:val="24"/>
        </w:rPr>
        <w:t>documentación</w:t>
      </w:r>
      <w:r w:rsidR="00A5531B">
        <w:rPr>
          <w:rFonts w:ascii="Arial" w:hAnsi="Arial" w:cs="Arial"/>
          <w:sz w:val="24"/>
          <w:szCs w:val="24"/>
        </w:rPr>
        <w:t>.</w:t>
      </w:r>
    </w:p>
    <w:p w14:paraId="67A25C18" w14:textId="397F8813" w:rsidR="00DF5F25" w:rsidRDefault="00A5531B" w:rsidP="0073404F">
      <w:pPr>
        <w:pStyle w:val="Prrafodelista"/>
        <w:numPr>
          <w:ilvl w:val="0"/>
          <w:numId w:val="37"/>
        </w:numPr>
        <w:suppressAutoHyphens/>
        <w:spacing w:after="0" w:line="276" w:lineRule="auto"/>
        <w:rPr>
          <w:rFonts w:ascii="Arial" w:hAnsi="Arial" w:cs="Arial"/>
          <w:sz w:val="24"/>
          <w:szCs w:val="24"/>
        </w:rPr>
      </w:pPr>
      <w:r w:rsidRPr="00DF5F25">
        <w:rPr>
          <w:rFonts w:ascii="Arial" w:hAnsi="Arial" w:cs="Arial"/>
          <w:sz w:val="24"/>
          <w:szCs w:val="24"/>
        </w:rPr>
        <w:lastRenderedPageBreak/>
        <w:t>Original de minuta de acuerdo de</w:t>
      </w:r>
      <w:r w:rsidR="00DF5F25" w:rsidRPr="00DF5F25">
        <w:rPr>
          <w:rFonts w:ascii="Arial" w:hAnsi="Arial" w:cs="Arial"/>
          <w:sz w:val="24"/>
          <w:szCs w:val="24"/>
        </w:rPr>
        <w:t xml:space="preserve"> la Agencia de policía de San Sebastián Coatlá</w:t>
      </w:r>
      <w:r w:rsidR="00DF5F25">
        <w:rPr>
          <w:rFonts w:ascii="Arial" w:hAnsi="Arial" w:cs="Arial"/>
          <w:sz w:val="24"/>
          <w:szCs w:val="24"/>
        </w:rPr>
        <w:t>n</w:t>
      </w:r>
      <w:r w:rsidR="00DF5F25" w:rsidRPr="00DF5F25">
        <w:rPr>
          <w:rFonts w:ascii="Arial" w:hAnsi="Arial" w:cs="Arial"/>
          <w:sz w:val="24"/>
          <w:szCs w:val="24"/>
        </w:rPr>
        <w:t xml:space="preserve">, Oaxaca, de fecha </w:t>
      </w:r>
      <w:r w:rsidRPr="00DF5F25">
        <w:rPr>
          <w:rFonts w:ascii="Arial" w:hAnsi="Arial" w:cs="Arial"/>
          <w:sz w:val="24"/>
          <w:szCs w:val="24"/>
        </w:rPr>
        <w:t>dieciocho de octubre del año en curso</w:t>
      </w:r>
      <w:r w:rsidR="00DF5F25" w:rsidRPr="00DF5F25">
        <w:rPr>
          <w:rFonts w:ascii="Arial" w:hAnsi="Arial" w:cs="Arial"/>
          <w:sz w:val="24"/>
          <w:szCs w:val="24"/>
        </w:rPr>
        <w:t>, donde acordaron que personal del IEEPCO intervenga en la próxima asamblea de elección de la cabecera municipal.</w:t>
      </w:r>
    </w:p>
    <w:p w14:paraId="245E1FA5" w14:textId="7C6179F4" w:rsidR="00A5531B" w:rsidRPr="00DF5F25" w:rsidRDefault="00A5531B" w:rsidP="0073404F">
      <w:pPr>
        <w:pStyle w:val="Prrafodelista"/>
        <w:numPr>
          <w:ilvl w:val="0"/>
          <w:numId w:val="37"/>
        </w:numPr>
        <w:suppressAutoHyphens/>
        <w:spacing w:after="0" w:line="276" w:lineRule="auto"/>
        <w:rPr>
          <w:rFonts w:ascii="Arial" w:hAnsi="Arial" w:cs="Arial"/>
          <w:sz w:val="24"/>
          <w:szCs w:val="24"/>
        </w:rPr>
      </w:pPr>
      <w:r w:rsidRPr="00DF5F25">
        <w:rPr>
          <w:rFonts w:ascii="Arial" w:hAnsi="Arial" w:cs="Arial"/>
          <w:sz w:val="24"/>
          <w:szCs w:val="24"/>
        </w:rPr>
        <w:t xml:space="preserve">Original de lista de nombres y firmas </w:t>
      </w:r>
      <w:r w:rsidR="00DF5F25">
        <w:rPr>
          <w:rFonts w:ascii="Arial" w:hAnsi="Arial" w:cs="Arial"/>
          <w:sz w:val="24"/>
          <w:szCs w:val="24"/>
        </w:rPr>
        <w:t>de las personas que acudieron a reunión del día 18 de octubre de 2022 en dos hojas.</w:t>
      </w:r>
    </w:p>
    <w:p w14:paraId="59024774" w14:textId="52AD04EF" w:rsidR="00A5531B" w:rsidRDefault="00A5531B" w:rsidP="00A5531B">
      <w:pPr>
        <w:pStyle w:val="Prrafodelista"/>
        <w:numPr>
          <w:ilvl w:val="0"/>
          <w:numId w:val="37"/>
        </w:numPr>
        <w:suppressAutoHyphens/>
        <w:spacing w:after="0" w:line="276" w:lineRule="auto"/>
        <w:rPr>
          <w:rFonts w:ascii="Arial" w:hAnsi="Arial" w:cs="Arial"/>
          <w:sz w:val="24"/>
          <w:szCs w:val="24"/>
        </w:rPr>
      </w:pPr>
      <w:r>
        <w:rPr>
          <w:rFonts w:ascii="Arial" w:hAnsi="Arial" w:cs="Arial"/>
          <w:sz w:val="24"/>
          <w:szCs w:val="24"/>
        </w:rPr>
        <w:t>Copia simple de lista de nombres y firmas de diez hojas.</w:t>
      </w:r>
    </w:p>
    <w:p w14:paraId="52A325C8" w14:textId="77777777" w:rsidR="00672F00" w:rsidRPr="00A5531B" w:rsidRDefault="00672F00" w:rsidP="00672F00">
      <w:pPr>
        <w:pStyle w:val="Prrafodelista"/>
        <w:suppressAutoHyphens/>
        <w:spacing w:after="0" w:line="276" w:lineRule="auto"/>
        <w:ind w:left="1215"/>
        <w:rPr>
          <w:rFonts w:ascii="Arial" w:hAnsi="Arial" w:cs="Arial"/>
          <w:sz w:val="24"/>
          <w:szCs w:val="24"/>
        </w:rPr>
      </w:pPr>
    </w:p>
    <w:p w14:paraId="0EDC37C8" w14:textId="1F310F62" w:rsidR="00C91A98" w:rsidRDefault="00D84D68" w:rsidP="00C44B9A">
      <w:pPr>
        <w:pStyle w:val="Prrafodelista"/>
        <w:numPr>
          <w:ilvl w:val="0"/>
          <w:numId w:val="2"/>
        </w:numPr>
        <w:suppressAutoHyphens/>
        <w:spacing w:after="0" w:line="276" w:lineRule="auto"/>
        <w:ind w:left="426"/>
        <w:rPr>
          <w:rFonts w:ascii="Arial" w:hAnsi="Arial" w:cs="Arial"/>
          <w:sz w:val="24"/>
          <w:szCs w:val="24"/>
        </w:rPr>
      </w:pPr>
      <w:bookmarkStart w:id="7" w:name="_Hlk119060831"/>
      <w:r>
        <w:rPr>
          <w:rFonts w:ascii="Arial" w:hAnsi="Arial" w:cs="Arial"/>
          <w:b/>
          <w:bCs/>
          <w:sz w:val="24"/>
          <w:szCs w:val="24"/>
        </w:rPr>
        <w:t xml:space="preserve">Solicitud de </w:t>
      </w:r>
      <w:r w:rsidR="00D835E2">
        <w:rPr>
          <w:rFonts w:ascii="Arial" w:hAnsi="Arial" w:cs="Arial"/>
          <w:b/>
          <w:bCs/>
          <w:sz w:val="24"/>
          <w:szCs w:val="24"/>
        </w:rPr>
        <w:t>seguridad pública</w:t>
      </w:r>
      <w:r w:rsidR="00A10871" w:rsidRPr="00C91A98">
        <w:rPr>
          <w:rFonts w:ascii="Arial" w:hAnsi="Arial" w:cs="Arial"/>
          <w:b/>
          <w:bCs/>
          <w:sz w:val="24"/>
          <w:szCs w:val="24"/>
        </w:rPr>
        <w:t xml:space="preserve">. </w:t>
      </w:r>
      <w:r w:rsidR="00A10871" w:rsidRPr="00C91A98">
        <w:rPr>
          <w:rFonts w:ascii="Arial" w:hAnsi="Arial" w:cs="Arial"/>
          <w:sz w:val="24"/>
          <w:szCs w:val="24"/>
        </w:rPr>
        <w:t xml:space="preserve">Mediante </w:t>
      </w:r>
      <w:r w:rsidR="00BE364F">
        <w:rPr>
          <w:rFonts w:ascii="Arial" w:hAnsi="Arial" w:cs="Arial"/>
          <w:sz w:val="24"/>
          <w:szCs w:val="24"/>
        </w:rPr>
        <w:t xml:space="preserve">oficio </w:t>
      </w:r>
      <w:r w:rsidR="00E96B58">
        <w:rPr>
          <w:rFonts w:ascii="Arial" w:hAnsi="Arial" w:cs="Arial"/>
          <w:sz w:val="24"/>
          <w:szCs w:val="24"/>
        </w:rPr>
        <w:t>IEEPCO/PCG/704/2022</w:t>
      </w:r>
      <w:r w:rsidR="00BE364F">
        <w:rPr>
          <w:rFonts w:ascii="Arial" w:hAnsi="Arial" w:cs="Arial"/>
          <w:sz w:val="24"/>
          <w:szCs w:val="24"/>
        </w:rPr>
        <w:t xml:space="preserve">, </w:t>
      </w:r>
      <w:r w:rsidR="009A39B3">
        <w:rPr>
          <w:rFonts w:ascii="Arial" w:hAnsi="Arial" w:cs="Arial"/>
          <w:sz w:val="24"/>
          <w:szCs w:val="24"/>
        </w:rPr>
        <w:t>de fecha 20 de octubre de 2022, el I</w:t>
      </w:r>
      <w:r w:rsidR="00DF5F25">
        <w:rPr>
          <w:rFonts w:ascii="Arial" w:hAnsi="Arial" w:cs="Arial"/>
          <w:sz w:val="24"/>
          <w:szCs w:val="24"/>
        </w:rPr>
        <w:t>EEPCO</w:t>
      </w:r>
      <w:r w:rsidR="009A39B3">
        <w:rPr>
          <w:rFonts w:ascii="Arial" w:hAnsi="Arial" w:cs="Arial"/>
          <w:sz w:val="24"/>
          <w:szCs w:val="24"/>
        </w:rPr>
        <w:t xml:space="preserve"> solicitó a la Secretaria de Seguridad Pública, apoyo para designar elementos suficientes para el resguardo del orden y paz social para el día de la Asamblea comunitaria de elección, de fecha 23 de octubre de 2022</w:t>
      </w:r>
      <w:r w:rsidR="00DF5F25">
        <w:rPr>
          <w:rFonts w:ascii="Arial" w:hAnsi="Arial" w:cs="Arial"/>
          <w:sz w:val="24"/>
          <w:szCs w:val="24"/>
        </w:rPr>
        <w:t xml:space="preserve"> en el </w:t>
      </w:r>
      <w:r w:rsidR="00137360">
        <w:rPr>
          <w:rFonts w:ascii="Arial" w:hAnsi="Arial" w:cs="Arial"/>
          <w:sz w:val="24"/>
          <w:szCs w:val="24"/>
        </w:rPr>
        <w:t>M</w:t>
      </w:r>
      <w:r w:rsidR="00702C8D">
        <w:rPr>
          <w:rFonts w:ascii="Arial" w:hAnsi="Arial" w:cs="Arial"/>
          <w:sz w:val="24"/>
          <w:szCs w:val="24"/>
        </w:rPr>
        <w:t>unicipio</w:t>
      </w:r>
      <w:r w:rsidR="00DF5F25">
        <w:rPr>
          <w:rFonts w:ascii="Arial" w:hAnsi="Arial" w:cs="Arial"/>
          <w:sz w:val="24"/>
          <w:szCs w:val="24"/>
        </w:rPr>
        <w:t xml:space="preserve"> de </w:t>
      </w:r>
      <w:r w:rsidR="00137360">
        <w:rPr>
          <w:rFonts w:ascii="Arial" w:hAnsi="Arial" w:cs="Arial"/>
          <w:sz w:val="24"/>
          <w:szCs w:val="24"/>
        </w:rPr>
        <w:t>S</w:t>
      </w:r>
      <w:r w:rsidR="00DF5F25">
        <w:rPr>
          <w:rFonts w:ascii="Arial" w:hAnsi="Arial" w:cs="Arial"/>
          <w:sz w:val="24"/>
          <w:szCs w:val="24"/>
        </w:rPr>
        <w:t xml:space="preserve">an </w:t>
      </w:r>
      <w:r w:rsidR="00702C8D">
        <w:rPr>
          <w:rFonts w:ascii="Arial" w:hAnsi="Arial" w:cs="Arial"/>
          <w:sz w:val="24"/>
          <w:szCs w:val="24"/>
        </w:rPr>
        <w:t>Sebastián</w:t>
      </w:r>
      <w:r w:rsidR="00DF5F25">
        <w:rPr>
          <w:rFonts w:ascii="Arial" w:hAnsi="Arial" w:cs="Arial"/>
          <w:sz w:val="24"/>
          <w:szCs w:val="24"/>
        </w:rPr>
        <w:t xml:space="preserve"> </w:t>
      </w:r>
      <w:r w:rsidR="00702C8D">
        <w:rPr>
          <w:rFonts w:ascii="Arial" w:hAnsi="Arial" w:cs="Arial"/>
          <w:sz w:val="24"/>
          <w:szCs w:val="24"/>
        </w:rPr>
        <w:t>Coatlán, Oaxaca.</w:t>
      </w:r>
    </w:p>
    <w:p w14:paraId="3A2706C6" w14:textId="77777777" w:rsidR="00DF5F25" w:rsidRDefault="00DF5F25" w:rsidP="00DF5F25">
      <w:pPr>
        <w:pStyle w:val="Prrafodelista"/>
        <w:suppressAutoHyphens/>
        <w:spacing w:after="0" w:line="276" w:lineRule="auto"/>
        <w:ind w:left="426"/>
        <w:rPr>
          <w:rFonts w:ascii="Arial" w:hAnsi="Arial" w:cs="Arial"/>
          <w:sz w:val="24"/>
          <w:szCs w:val="24"/>
        </w:rPr>
      </w:pPr>
    </w:p>
    <w:p w14:paraId="007F5DFC" w14:textId="0F512A93" w:rsidR="00D84D68" w:rsidRPr="00A6151C" w:rsidRDefault="00D84D68" w:rsidP="00C44B9A">
      <w:pPr>
        <w:pStyle w:val="Prrafodelista"/>
        <w:numPr>
          <w:ilvl w:val="0"/>
          <w:numId w:val="2"/>
        </w:numPr>
        <w:suppressAutoHyphens/>
        <w:spacing w:after="0" w:line="276" w:lineRule="auto"/>
        <w:ind w:left="426"/>
        <w:rPr>
          <w:rFonts w:ascii="Arial" w:hAnsi="Arial" w:cs="Arial"/>
          <w:sz w:val="24"/>
          <w:szCs w:val="24"/>
        </w:rPr>
      </w:pPr>
      <w:bookmarkStart w:id="8" w:name="_Hlk119086396"/>
      <w:bookmarkEnd w:id="7"/>
      <w:r w:rsidRPr="00A6151C">
        <w:rPr>
          <w:rFonts w:ascii="Arial" w:hAnsi="Arial" w:cs="Arial"/>
          <w:b/>
          <w:bCs/>
          <w:sz w:val="24"/>
          <w:szCs w:val="24"/>
        </w:rPr>
        <w:t xml:space="preserve">Publicitación del Dictamen. </w:t>
      </w:r>
      <w:r w:rsidRPr="00A6151C">
        <w:rPr>
          <w:rFonts w:ascii="Arial" w:hAnsi="Arial" w:cs="Arial"/>
          <w:sz w:val="24"/>
          <w:szCs w:val="24"/>
        </w:rPr>
        <w:t>Mediante oficio número</w:t>
      </w:r>
      <w:r w:rsidR="0091735E">
        <w:rPr>
          <w:rFonts w:ascii="Arial" w:hAnsi="Arial" w:cs="Arial"/>
          <w:sz w:val="24"/>
          <w:szCs w:val="24"/>
        </w:rPr>
        <w:t xml:space="preserve"> MSSC/103/2022</w:t>
      </w:r>
      <w:r w:rsidRPr="00A6151C">
        <w:rPr>
          <w:rFonts w:ascii="Arial" w:hAnsi="Arial" w:cs="Arial"/>
          <w:sz w:val="24"/>
          <w:szCs w:val="24"/>
        </w:rPr>
        <w:t xml:space="preserve">, recibido en la Oficialía de Partes de este Instituto el </w:t>
      </w:r>
      <w:r w:rsidR="0091735E">
        <w:rPr>
          <w:rFonts w:ascii="Arial" w:hAnsi="Arial" w:cs="Arial"/>
          <w:sz w:val="24"/>
          <w:szCs w:val="24"/>
        </w:rPr>
        <w:t>31</w:t>
      </w:r>
      <w:r w:rsidRPr="00A6151C">
        <w:rPr>
          <w:rFonts w:ascii="Arial" w:hAnsi="Arial" w:cs="Arial"/>
          <w:sz w:val="24"/>
          <w:szCs w:val="24"/>
        </w:rPr>
        <w:t xml:space="preserve"> de </w:t>
      </w:r>
      <w:r w:rsidR="0091735E">
        <w:rPr>
          <w:rFonts w:ascii="Arial" w:hAnsi="Arial" w:cs="Arial"/>
          <w:sz w:val="24"/>
          <w:szCs w:val="24"/>
        </w:rPr>
        <w:t xml:space="preserve">octubre </w:t>
      </w:r>
      <w:r w:rsidRPr="00A6151C">
        <w:rPr>
          <w:rFonts w:ascii="Arial" w:hAnsi="Arial" w:cs="Arial"/>
          <w:sz w:val="24"/>
          <w:szCs w:val="24"/>
        </w:rPr>
        <w:t>de 2022, identificado con el número de folio 0</w:t>
      </w:r>
      <w:r w:rsidR="0091735E">
        <w:rPr>
          <w:rFonts w:ascii="Arial" w:hAnsi="Arial" w:cs="Arial"/>
          <w:sz w:val="24"/>
          <w:szCs w:val="24"/>
        </w:rPr>
        <w:t>82732</w:t>
      </w:r>
      <w:r w:rsidRPr="00A6151C">
        <w:rPr>
          <w:rFonts w:ascii="Arial" w:hAnsi="Arial" w:cs="Arial"/>
          <w:sz w:val="24"/>
          <w:szCs w:val="24"/>
        </w:rPr>
        <w:t xml:space="preserve">, el Presidente Municipal de San </w:t>
      </w:r>
      <w:r w:rsidR="00702C8D" w:rsidRPr="00A6151C">
        <w:rPr>
          <w:rFonts w:ascii="Arial" w:hAnsi="Arial" w:cs="Arial"/>
          <w:sz w:val="24"/>
          <w:szCs w:val="24"/>
        </w:rPr>
        <w:t>Sebastián</w:t>
      </w:r>
      <w:r w:rsidRPr="00A6151C">
        <w:rPr>
          <w:rFonts w:ascii="Arial" w:hAnsi="Arial" w:cs="Arial"/>
          <w:sz w:val="24"/>
          <w:szCs w:val="24"/>
        </w:rPr>
        <w:t xml:space="preserve"> Coatlán, Oaxaca, informó a esta autoridad administrativa</w:t>
      </w:r>
      <w:r w:rsidR="00702C8D">
        <w:rPr>
          <w:rFonts w:ascii="Arial" w:hAnsi="Arial" w:cs="Arial"/>
          <w:sz w:val="24"/>
          <w:szCs w:val="24"/>
        </w:rPr>
        <w:t xml:space="preserve"> electoral la difusión del Dictamen D</w:t>
      </w:r>
      <w:r w:rsidRPr="00A6151C">
        <w:rPr>
          <w:rFonts w:ascii="Arial" w:hAnsi="Arial" w:cs="Arial"/>
          <w:sz w:val="24"/>
          <w:szCs w:val="24"/>
        </w:rPr>
        <w:t>ESNI-IEEPCO-CAT-</w:t>
      </w:r>
      <w:r w:rsidR="0091735E">
        <w:rPr>
          <w:rFonts w:ascii="Arial" w:hAnsi="Arial" w:cs="Arial"/>
          <w:sz w:val="24"/>
          <w:szCs w:val="24"/>
        </w:rPr>
        <w:t>0</w:t>
      </w:r>
      <w:r w:rsidRPr="00A6151C">
        <w:rPr>
          <w:rFonts w:ascii="Arial" w:hAnsi="Arial" w:cs="Arial"/>
          <w:sz w:val="24"/>
          <w:szCs w:val="24"/>
        </w:rPr>
        <w:t>4</w:t>
      </w:r>
      <w:r w:rsidR="0091735E">
        <w:rPr>
          <w:rFonts w:ascii="Arial" w:hAnsi="Arial" w:cs="Arial"/>
          <w:sz w:val="24"/>
          <w:szCs w:val="24"/>
        </w:rPr>
        <w:t>9</w:t>
      </w:r>
      <w:r w:rsidRPr="00A6151C">
        <w:rPr>
          <w:rFonts w:ascii="Arial" w:hAnsi="Arial" w:cs="Arial"/>
          <w:sz w:val="24"/>
          <w:szCs w:val="24"/>
        </w:rPr>
        <w:t>/2022, que identifica el método de elección de su comunidad</w:t>
      </w:r>
      <w:r w:rsidR="00702C8D">
        <w:rPr>
          <w:rFonts w:ascii="Arial" w:hAnsi="Arial" w:cs="Arial"/>
          <w:sz w:val="24"/>
          <w:szCs w:val="24"/>
        </w:rPr>
        <w:t>, remitiendo constancias de la debida publicidad.</w:t>
      </w:r>
    </w:p>
    <w:bookmarkEnd w:id="8"/>
    <w:p w14:paraId="1E38FDD2" w14:textId="77777777" w:rsidR="00527C47" w:rsidRPr="008109C2" w:rsidRDefault="00527C47" w:rsidP="00527C47">
      <w:pPr>
        <w:pStyle w:val="Prrafodelista"/>
        <w:rPr>
          <w:rFonts w:ascii="Arial" w:hAnsi="Arial" w:cs="Arial"/>
          <w:color w:val="FF0000"/>
          <w:sz w:val="24"/>
          <w:szCs w:val="24"/>
        </w:rPr>
      </w:pPr>
    </w:p>
    <w:p w14:paraId="7B711D50" w14:textId="72DAC519" w:rsidR="00D526AB" w:rsidRDefault="001660B3" w:rsidP="00AE62A2">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 xml:space="preserve">Mediante oficio </w:t>
      </w:r>
      <w:r w:rsidR="008109C2">
        <w:rPr>
          <w:rFonts w:ascii="Arial" w:hAnsi="Arial" w:cs="Arial"/>
          <w:sz w:val="24"/>
          <w:szCs w:val="24"/>
        </w:rPr>
        <w:t xml:space="preserve">número MSSC/102/2022,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 xml:space="preserve">Oficialía de Partes de este Instituto el </w:t>
      </w:r>
      <w:r w:rsidR="008109C2">
        <w:rPr>
          <w:rFonts w:ascii="Arial" w:hAnsi="Arial" w:cs="Arial"/>
          <w:bCs/>
          <w:spacing w:val="1"/>
          <w:sz w:val="24"/>
          <w:szCs w:val="24"/>
        </w:rPr>
        <w:t xml:space="preserve">31 </w:t>
      </w:r>
      <w:r w:rsidR="004C381A" w:rsidRPr="004C381A">
        <w:rPr>
          <w:rFonts w:ascii="Arial" w:hAnsi="Arial" w:cs="Arial"/>
          <w:bCs/>
          <w:spacing w:val="1"/>
          <w:sz w:val="24"/>
          <w:szCs w:val="24"/>
        </w:rPr>
        <w:t xml:space="preserve">de </w:t>
      </w:r>
      <w:r w:rsidR="008109C2">
        <w:rPr>
          <w:rFonts w:ascii="Arial" w:hAnsi="Arial" w:cs="Arial"/>
          <w:bCs/>
          <w:spacing w:val="1"/>
          <w:sz w:val="24"/>
          <w:szCs w:val="24"/>
        </w:rPr>
        <w:t xml:space="preserve">octubre </w:t>
      </w:r>
      <w:r w:rsidR="004C381A" w:rsidRPr="004C381A">
        <w:rPr>
          <w:rFonts w:ascii="Arial" w:hAnsi="Arial" w:cs="Arial"/>
          <w:bCs/>
          <w:spacing w:val="1"/>
          <w:sz w:val="24"/>
          <w:szCs w:val="24"/>
        </w:rPr>
        <w:t>de 2022,</w:t>
      </w:r>
      <w:r w:rsidR="004C381A" w:rsidRPr="004C381A">
        <w:rPr>
          <w:rFonts w:ascii="Arial" w:hAnsi="Arial" w:cs="Arial"/>
          <w:bCs/>
          <w:sz w:val="24"/>
          <w:szCs w:val="24"/>
        </w:rPr>
        <w:t xml:space="preserve"> identificado con el número de folio </w:t>
      </w:r>
      <w:r w:rsidR="008109C2">
        <w:rPr>
          <w:rFonts w:ascii="Arial" w:hAnsi="Arial" w:cs="Arial"/>
          <w:bCs/>
          <w:sz w:val="24"/>
          <w:szCs w:val="24"/>
        </w:rPr>
        <w:t>082731</w:t>
      </w:r>
      <w:r w:rsidR="004C381A" w:rsidRPr="004C381A">
        <w:rPr>
          <w:rFonts w:ascii="Arial" w:hAnsi="Arial" w:cs="Arial"/>
          <w:bCs/>
          <w:sz w:val="24"/>
          <w:szCs w:val="24"/>
        </w:rPr>
        <w:t xml:space="preserve">, </w:t>
      </w:r>
      <w:r w:rsidR="004C381A" w:rsidRPr="004C381A">
        <w:rPr>
          <w:rFonts w:ascii="Arial" w:hAnsi="Arial" w:cs="Arial"/>
          <w:sz w:val="24"/>
          <w:szCs w:val="24"/>
        </w:rPr>
        <w:t xml:space="preserve">el Presidente Municipal de </w:t>
      </w:r>
      <w:r w:rsidR="00510278">
        <w:rPr>
          <w:rFonts w:ascii="Arial" w:hAnsi="Arial" w:cs="Arial"/>
          <w:sz w:val="24"/>
          <w:szCs w:val="24"/>
        </w:rPr>
        <w:t xml:space="preserve">San </w:t>
      </w:r>
      <w:r w:rsidR="00A74548">
        <w:rPr>
          <w:rFonts w:ascii="Arial" w:hAnsi="Arial" w:cs="Arial"/>
          <w:sz w:val="24"/>
          <w:szCs w:val="24"/>
        </w:rPr>
        <w:t>Sebastián</w:t>
      </w:r>
      <w:r w:rsidR="00510278">
        <w:rPr>
          <w:rFonts w:ascii="Arial" w:hAnsi="Arial" w:cs="Arial"/>
          <w:sz w:val="24"/>
          <w:szCs w:val="24"/>
        </w:rPr>
        <w:t xml:space="preserve"> Coatlán</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a est</w:t>
      </w:r>
      <w:r w:rsidR="008E5A0F">
        <w:rPr>
          <w:rFonts w:ascii="Arial" w:hAnsi="Arial" w:cs="Arial"/>
          <w:sz w:val="24"/>
          <w:szCs w:val="24"/>
        </w:rPr>
        <w:t xml:space="preserve">e Instituto </w:t>
      </w:r>
      <w:r w:rsidR="00D526AB" w:rsidRPr="004C381A">
        <w:rPr>
          <w:rFonts w:ascii="Arial" w:hAnsi="Arial" w:cs="Arial"/>
          <w:sz w:val="24"/>
          <w:szCs w:val="24"/>
        </w:rPr>
        <w:t xml:space="preserve">electoral 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General Comunitaria de fecha </w:t>
      </w:r>
      <w:r w:rsidR="008109C2">
        <w:rPr>
          <w:rFonts w:ascii="Arial" w:hAnsi="Arial" w:cs="Arial"/>
          <w:sz w:val="24"/>
          <w:szCs w:val="24"/>
        </w:rPr>
        <w:t xml:space="preserve">23 </w:t>
      </w:r>
      <w:r w:rsidR="00C8243A" w:rsidRPr="004C381A">
        <w:rPr>
          <w:rFonts w:ascii="Arial" w:hAnsi="Arial" w:cs="Arial"/>
          <w:sz w:val="24"/>
          <w:szCs w:val="24"/>
        </w:rPr>
        <w:t xml:space="preserve">de </w:t>
      </w:r>
      <w:r w:rsidR="008109C2">
        <w:rPr>
          <w:rFonts w:ascii="Arial" w:hAnsi="Arial" w:cs="Arial"/>
          <w:sz w:val="24"/>
          <w:szCs w:val="24"/>
        </w:rPr>
        <w:t xml:space="preserve">octubre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7F6948C4" w14:textId="433040C3" w:rsidR="00251B28" w:rsidRDefault="00643A6F"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del citatorio MSSC/100/2022, de fecha 16 de octubre de 2022</w:t>
      </w:r>
      <w:r w:rsidR="00702C8D">
        <w:rPr>
          <w:rFonts w:ascii="Arial" w:hAnsi="Arial" w:cs="Arial"/>
          <w:sz w:val="24"/>
          <w:szCs w:val="24"/>
        </w:rPr>
        <w:t>, por medio del cual se cita a las personas a la asamblea de elección</w:t>
      </w:r>
      <w:r w:rsidR="00251B28" w:rsidRPr="0083051D">
        <w:rPr>
          <w:rFonts w:ascii="Arial" w:hAnsi="Arial" w:cs="Arial"/>
          <w:sz w:val="24"/>
          <w:szCs w:val="24"/>
        </w:rPr>
        <w:t>.</w:t>
      </w:r>
    </w:p>
    <w:p w14:paraId="571F5C93" w14:textId="539E0348" w:rsidR="00643A6F" w:rsidRDefault="00643A6F"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 la convocatoria MSSC/10</w:t>
      </w:r>
      <w:r w:rsidR="00137360">
        <w:rPr>
          <w:rFonts w:ascii="Arial" w:hAnsi="Arial" w:cs="Arial"/>
          <w:sz w:val="24"/>
          <w:szCs w:val="24"/>
        </w:rPr>
        <w:t>1</w:t>
      </w:r>
      <w:r>
        <w:rPr>
          <w:rFonts w:ascii="Arial" w:hAnsi="Arial" w:cs="Arial"/>
          <w:sz w:val="24"/>
          <w:szCs w:val="24"/>
        </w:rPr>
        <w:t xml:space="preserve">/2022, </w:t>
      </w:r>
      <w:r w:rsidR="00702C8D">
        <w:rPr>
          <w:rFonts w:ascii="Arial" w:hAnsi="Arial" w:cs="Arial"/>
          <w:sz w:val="24"/>
          <w:szCs w:val="24"/>
        </w:rPr>
        <w:t xml:space="preserve">para la asamblea de elección </w:t>
      </w:r>
      <w:r>
        <w:rPr>
          <w:rFonts w:ascii="Arial" w:hAnsi="Arial" w:cs="Arial"/>
          <w:sz w:val="24"/>
          <w:szCs w:val="24"/>
        </w:rPr>
        <w:t>de fecha 16 de octubre de 2022.</w:t>
      </w:r>
    </w:p>
    <w:p w14:paraId="3BD3A4F3" w14:textId="58408F5B" w:rsidR="00643A6F" w:rsidRDefault="00643A6F"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certificado del perifoneo</w:t>
      </w:r>
      <w:r w:rsidR="00702C8D">
        <w:rPr>
          <w:rFonts w:ascii="Arial" w:hAnsi="Arial" w:cs="Arial"/>
          <w:sz w:val="24"/>
          <w:szCs w:val="24"/>
        </w:rPr>
        <w:t xml:space="preserve"> para la Asamblea de elección</w:t>
      </w:r>
      <w:r>
        <w:rPr>
          <w:rFonts w:ascii="Arial" w:hAnsi="Arial" w:cs="Arial"/>
          <w:sz w:val="24"/>
          <w:szCs w:val="24"/>
        </w:rPr>
        <w:t>.</w:t>
      </w:r>
    </w:p>
    <w:p w14:paraId="269511F3" w14:textId="30F1AFEF" w:rsidR="00643A6F" w:rsidRPr="0083051D" w:rsidRDefault="00643A6F"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 Acta de Asamblea de elección del Ayuntamiento de San Sebastián Coatlán, Oaxaca</w:t>
      </w:r>
      <w:r w:rsidR="00702C8D">
        <w:rPr>
          <w:rFonts w:ascii="Arial" w:hAnsi="Arial" w:cs="Arial"/>
          <w:sz w:val="24"/>
          <w:szCs w:val="24"/>
        </w:rPr>
        <w:t>, as</w:t>
      </w:r>
      <w:r w:rsidR="00137360">
        <w:rPr>
          <w:rFonts w:ascii="Arial" w:hAnsi="Arial" w:cs="Arial"/>
          <w:sz w:val="24"/>
          <w:szCs w:val="24"/>
        </w:rPr>
        <w:t>í</w:t>
      </w:r>
      <w:r w:rsidR="00702C8D">
        <w:rPr>
          <w:rFonts w:ascii="Arial" w:hAnsi="Arial" w:cs="Arial"/>
          <w:sz w:val="24"/>
          <w:szCs w:val="24"/>
        </w:rPr>
        <w:t xml:space="preserve"> como de las respectivas listas de asistencia.</w:t>
      </w:r>
      <w:r>
        <w:rPr>
          <w:rFonts w:ascii="Arial" w:hAnsi="Arial" w:cs="Arial"/>
          <w:sz w:val="24"/>
          <w:szCs w:val="24"/>
        </w:rPr>
        <w:t xml:space="preserve">  </w:t>
      </w:r>
    </w:p>
    <w:p w14:paraId="5BB5C238" w14:textId="77777777" w:rsidR="004D34B1" w:rsidRPr="007326EF"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(INE) a favor de las personas electas.</w:t>
      </w:r>
    </w:p>
    <w:p w14:paraId="766CB589" w14:textId="679EE7A5"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w:t>
      </w:r>
      <w:r w:rsidR="00DA2338">
        <w:rPr>
          <w:rFonts w:ascii="Arial" w:hAnsi="Arial" w:cs="Arial"/>
          <w:sz w:val="24"/>
          <w:szCs w:val="24"/>
        </w:rPr>
        <w:t>c</w:t>
      </w:r>
      <w:r w:rsidRPr="004D34B1">
        <w:rPr>
          <w:rFonts w:ascii="Arial" w:hAnsi="Arial" w:cs="Arial"/>
          <w:sz w:val="24"/>
          <w:szCs w:val="24"/>
        </w:rPr>
        <w:t xml:space="preserve">onstancias de </w:t>
      </w:r>
      <w:r w:rsidR="00DA2338">
        <w:rPr>
          <w:rFonts w:ascii="Arial" w:hAnsi="Arial" w:cs="Arial"/>
          <w:sz w:val="24"/>
          <w:szCs w:val="24"/>
        </w:rPr>
        <w:t>o</w:t>
      </w:r>
      <w:r w:rsidRPr="004D34B1">
        <w:rPr>
          <w:rFonts w:ascii="Arial" w:hAnsi="Arial" w:cs="Arial"/>
          <w:sz w:val="24"/>
          <w:szCs w:val="24"/>
        </w:rPr>
        <w:t xml:space="preserve">rigen y </w:t>
      </w:r>
      <w:r w:rsidR="00DA2338">
        <w:rPr>
          <w:rFonts w:ascii="Arial" w:hAnsi="Arial" w:cs="Arial"/>
          <w:sz w:val="24"/>
          <w:szCs w:val="24"/>
        </w:rPr>
        <w:t>v</w:t>
      </w:r>
      <w:r w:rsidRPr="004D34B1">
        <w:rPr>
          <w:rFonts w:ascii="Arial" w:hAnsi="Arial" w:cs="Arial"/>
          <w:sz w:val="24"/>
          <w:szCs w:val="24"/>
        </w:rPr>
        <w:t xml:space="preserve">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62598BBC" w14:textId="2358B739" w:rsidR="003F7CC2" w:rsidRDefault="003F7CC2" w:rsidP="00C44B9A">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lastRenderedPageBreak/>
        <w:t>2 actas de nacimiento expedidas a favor de las personas electas.</w:t>
      </w:r>
    </w:p>
    <w:p w14:paraId="4618A527" w14:textId="0F722A25" w:rsidR="0013607E" w:rsidRDefault="00146A75" w:rsidP="0028377E">
      <w:pPr>
        <w:spacing w:before="240" w:after="0" w:line="276" w:lineRule="auto"/>
        <w:ind w:left="283" w:right="57"/>
        <w:rPr>
          <w:rFonts w:ascii="Arial" w:hAnsi="Arial" w:cs="Arial"/>
          <w:sz w:val="24"/>
          <w:szCs w:val="24"/>
        </w:rPr>
      </w:pPr>
      <w:bookmarkStart w:id="9" w:name="_Hlk119088964"/>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1F5BBE">
        <w:rPr>
          <w:rFonts w:ascii="Arial" w:hAnsi="Arial" w:cs="Arial"/>
          <w:sz w:val="24"/>
          <w:szCs w:val="24"/>
        </w:rPr>
        <w:t>23</w:t>
      </w:r>
      <w:r>
        <w:rPr>
          <w:rFonts w:ascii="Arial" w:hAnsi="Arial" w:cs="Arial"/>
          <w:sz w:val="24"/>
          <w:szCs w:val="24"/>
        </w:rPr>
        <w:t xml:space="preserve"> de </w:t>
      </w:r>
      <w:r w:rsidR="001F5BBE">
        <w:rPr>
          <w:rFonts w:ascii="Arial" w:hAnsi="Arial" w:cs="Arial"/>
          <w:sz w:val="24"/>
          <w:szCs w:val="24"/>
        </w:rPr>
        <w:t xml:space="preserve">octubre </w:t>
      </w:r>
      <w:r>
        <w:rPr>
          <w:rFonts w:ascii="Arial" w:hAnsi="Arial" w:cs="Arial"/>
          <w:sz w:val="24"/>
          <w:szCs w:val="24"/>
        </w:rPr>
        <w:t xml:space="preserve">del </w:t>
      </w:r>
      <w:r w:rsidR="001F5BBE">
        <w:rPr>
          <w:rFonts w:ascii="Arial" w:hAnsi="Arial" w:cs="Arial"/>
          <w:sz w:val="24"/>
          <w:szCs w:val="24"/>
        </w:rPr>
        <w:t>2022</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1F5BBE">
        <w:rPr>
          <w:rFonts w:ascii="Arial" w:hAnsi="Arial" w:cs="Arial"/>
          <w:b/>
          <w:bCs/>
          <w:sz w:val="24"/>
          <w:szCs w:val="24"/>
        </w:rPr>
        <w:t>tres años</w:t>
      </w:r>
      <w:r>
        <w:rPr>
          <w:rFonts w:ascii="Arial" w:hAnsi="Arial" w:cs="Arial"/>
          <w:sz w:val="24"/>
          <w:szCs w:val="24"/>
        </w:rPr>
        <w:t xml:space="preserve">, establecido del 1 de enero de 2023 al </w:t>
      </w:r>
      <w:r w:rsidR="00B73809">
        <w:rPr>
          <w:rFonts w:ascii="Arial" w:hAnsi="Arial" w:cs="Arial"/>
          <w:sz w:val="24"/>
          <w:szCs w:val="24"/>
        </w:rPr>
        <w:t>3</w:t>
      </w:r>
      <w:r w:rsidR="001F5BBE">
        <w:rPr>
          <w:rFonts w:ascii="Arial" w:hAnsi="Arial" w:cs="Arial"/>
          <w:sz w:val="24"/>
          <w:szCs w:val="24"/>
        </w:rPr>
        <w:t>1</w:t>
      </w:r>
      <w:r w:rsidR="00B73809">
        <w:rPr>
          <w:rFonts w:ascii="Arial" w:hAnsi="Arial" w:cs="Arial"/>
          <w:sz w:val="24"/>
          <w:szCs w:val="24"/>
        </w:rPr>
        <w:t xml:space="preserve"> de </w:t>
      </w:r>
      <w:r w:rsidR="001F5BBE">
        <w:rPr>
          <w:rFonts w:ascii="Arial" w:hAnsi="Arial" w:cs="Arial"/>
          <w:sz w:val="24"/>
          <w:szCs w:val="24"/>
        </w:rPr>
        <w:t xml:space="preserve">diciembre </w:t>
      </w:r>
      <w:r>
        <w:rPr>
          <w:rFonts w:ascii="Arial" w:hAnsi="Arial" w:cs="Arial"/>
          <w:sz w:val="24"/>
          <w:szCs w:val="24"/>
        </w:rPr>
        <w:t>de 202</w:t>
      </w:r>
      <w:r w:rsidR="001F5BBE">
        <w:rPr>
          <w:rFonts w:ascii="Arial" w:hAnsi="Arial" w:cs="Arial"/>
          <w:sz w:val="24"/>
          <w:szCs w:val="24"/>
        </w:rPr>
        <w:t>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bookmarkEnd w:id="9"/>
    </w:p>
    <w:p w14:paraId="136D7AB6" w14:textId="65CCC433"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lista.</w:t>
      </w:r>
    </w:p>
    <w:p w14:paraId="6A094A64" w14:textId="1D36B6ED" w:rsidR="00146A75" w:rsidRDefault="001F5BBE"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Declaración</w:t>
      </w:r>
      <w:r w:rsidR="00146A75">
        <w:rPr>
          <w:rFonts w:ascii="Arial" w:hAnsi="Arial" w:cs="Arial"/>
          <w:sz w:val="24"/>
          <w:szCs w:val="24"/>
        </w:rPr>
        <w:t xml:space="preserve"> de quórum legal.</w:t>
      </w:r>
    </w:p>
    <w:p w14:paraId="28424151" w14:textId="7BB7C200"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p>
    <w:p w14:paraId="539A7BA0" w14:textId="79D916FF"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Lectura y aprobación del </w:t>
      </w:r>
      <w:r w:rsidR="00A95EC8">
        <w:rPr>
          <w:rFonts w:ascii="Arial" w:hAnsi="Arial" w:cs="Arial"/>
          <w:sz w:val="24"/>
          <w:szCs w:val="24"/>
        </w:rPr>
        <w:t>O</w:t>
      </w:r>
      <w:r>
        <w:rPr>
          <w:rFonts w:ascii="Arial" w:hAnsi="Arial" w:cs="Arial"/>
          <w:sz w:val="24"/>
          <w:szCs w:val="24"/>
        </w:rPr>
        <w:t xml:space="preserve">rden del </w:t>
      </w:r>
      <w:r w:rsidR="00A95EC8">
        <w:rPr>
          <w:rFonts w:ascii="Arial" w:hAnsi="Arial" w:cs="Arial"/>
          <w:sz w:val="24"/>
          <w:szCs w:val="24"/>
        </w:rPr>
        <w:t>D</w:t>
      </w:r>
      <w:r>
        <w:rPr>
          <w:rFonts w:ascii="Arial" w:hAnsi="Arial" w:cs="Arial"/>
          <w:sz w:val="24"/>
          <w:szCs w:val="24"/>
        </w:rPr>
        <w:t>ía.</w:t>
      </w:r>
    </w:p>
    <w:p w14:paraId="0177D9F7" w14:textId="68C96027"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Nombramiento </w:t>
      </w:r>
      <w:r w:rsidR="001F5BBE">
        <w:rPr>
          <w:rFonts w:ascii="Arial" w:hAnsi="Arial" w:cs="Arial"/>
          <w:sz w:val="24"/>
          <w:szCs w:val="24"/>
        </w:rPr>
        <w:t xml:space="preserve">e instalación </w:t>
      </w:r>
      <w:r>
        <w:rPr>
          <w:rFonts w:ascii="Arial" w:hAnsi="Arial" w:cs="Arial"/>
          <w:sz w:val="24"/>
          <w:szCs w:val="24"/>
        </w:rPr>
        <w:t xml:space="preserve">de la </w:t>
      </w:r>
      <w:r w:rsidR="00C44B9A">
        <w:rPr>
          <w:rFonts w:ascii="Arial" w:hAnsi="Arial" w:cs="Arial"/>
          <w:sz w:val="24"/>
          <w:szCs w:val="24"/>
        </w:rPr>
        <w:t>M</w:t>
      </w:r>
      <w:r>
        <w:rPr>
          <w:rFonts w:ascii="Arial" w:hAnsi="Arial" w:cs="Arial"/>
          <w:sz w:val="24"/>
          <w:szCs w:val="24"/>
        </w:rPr>
        <w:t xml:space="preserve">esa de los </w:t>
      </w:r>
      <w:r w:rsidR="00C44B9A">
        <w:rPr>
          <w:rFonts w:ascii="Arial" w:hAnsi="Arial" w:cs="Arial"/>
          <w:sz w:val="24"/>
          <w:szCs w:val="24"/>
        </w:rPr>
        <w:t>D</w:t>
      </w:r>
      <w:r>
        <w:rPr>
          <w:rFonts w:ascii="Arial" w:hAnsi="Arial" w:cs="Arial"/>
          <w:sz w:val="24"/>
          <w:szCs w:val="24"/>
        </w:rPr>
        <w:t>ebates.</w:t>
      </w:r>
    </w:p>
    <w:p w14:paraId="6DF180F7" w14:textId="18C35C66" w:rsidR="00146A75" w:rsidRPr="00146A75" w:rsidRDefault="001F5BBE"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Elección de las y los concejales del Ayuntamiento que fungirán en el </w:t>
      </w:r>
      <w:r w:rsidR="00767F3D">
        <w:rPr>
          <w:rFonts w:ascii="Arial" w:hAnsi="Arial" w:cs="Arial"/>
          <w:sz w:val="24"/>
          <w:szCs w:val="24"/>
        </w:rPr>
        <w:t>período</w:t>
      </w:r>
      <w:r>
        <w:rPr>
          <w:rFonts w:ascii="Arial" w:hAnsi="Arial" w:cs="Arial"/>
          <w:sz w:val="24"/>
          <w:szCs w:val="24"/>
        </w:rPr>
        <w:t xml:space="preserve"> 2023-2025</w:t>
      </w:r>
      <w:r w:rsidR="00146A75" w:rsidRPr="00146A75">
        <w:rPr>
          <w:rFonts w:ascii="Arial" w:hAnsi="Arial" w:cs="Arial"/>
          <w:sz w:val="24"/>
          <w:szCs w:val="24"/>
        </w:rPr>
        <w:t>.</w:t>
      </w:r>
    </w:p>
    <w:p w14:paraId="51CAA0D4" w14:textId="3F65FCD8" w:rsidR="000D306D" w:rsidRPr="0028377E" w:rsidRDefault="00146A75" w:rsidP="000D306D">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Clausura</w:t>
      </w:r>
      <w:r w:rsidR="001F5BBE">
        <w:rPr>
          <w:rFonts w:ascii="Arial" w:hAnsi="Arial" w:cs="Arial"/>
          <w:sz w:val="24"/>
          <w:szCs w:val="24"/>
        </w:rPr>
        <w:t>, lectura y firma del Acta</w:t>
      </w:r>
      <w:r>
        <w:rPr>
          <w:rFonts w:ascii="Arial" w:hAnsi="Arial" w:cs="Arial"/>
          <w:sz w:val="24"/>
          <w:szCs w:val="24"/>
        </w:rPr>
        <w:t xml:space="preserve"> de </w:t>
      </w:r>
      <w:r w:rsidR="00A95EC8">
        <w:rPr>
          <w:rFonts w:ascii="Arial" w:hAnsi="Arial" w:cs="Arial"/>
          <w:sz w:val="24"/>
          <w:szCs w:val="24"/>
        </w:rPr>
        <w:t>A</w:t>
      </w:r>
      <w:r>
        <w:rPr>
          <w:rFonts w:ascii="Arial" w:hAnsi="Arial" w:cs="Arial"/>
          <w:sz w:val="24"/>
          <w:szCs w:val="24"/>
        </w:rPr>
        <w:t xml:space="preserve">samblea. </w:t>
      </w:r>
    </w:p>
    <w:p w14:paraId="66C1974E" w14:textId="2BD68086" w:rsidR="000D306D" w:rsidRDefault="000D306D" w:rsidP="000D306D">
      <w:pPr>
        <w:suppressAutoHyphens/>
        <w:spacing w:after="0" w:line="276" w:lineRule="auto"/>
        <w:ind w:right="1"/>
        <w:rPr>
          <w:rFonts w:ascii="Arial" w:hAnsi="Arial" w:cs="Arial"/>
          <w:sz w:val="24"/>
          <w:szCs w:val="24"/>
        </w:rPr>
      </w:pPr>
    </w:p>
    <w:p w14:paraId="0D4828E9" w14:textId="7C28EFD1" w:rsidR="008E5A0F" w:rsidRPr="000D306D" w:rsidRDefault="008E5A0F" w:rsidP="008E5A0F">
      <w:pPr>
        <w:numPr>
          <w:ilvl w:val="0"/>
          <w:numId w:val="2"/>
        </w:numPr>
        <w:suppressAutoHyphens/>
        <w:spacing w:before="120" w:after="0" w:line="276" w:lineRule="auto"/>
        <w:ind w:left="426" w:right="1" w:hanging="284"/>
        <w:contextualSpacing/>
        <w:rPr>
          <w:rFonts w:ascii="Arial" w:eastAsia="Calibri" w:hAnsi="Arial" w:cs="Arial"/>
          <w:color w:val="000000" w:themeColor="text1"/>
          <w:sz w:val="24"/>
          <w:szCs w:val="24"/>
        </w:rPr>
      </w:pPr>
      <w:bookmarkStart w:id="10" w:name="_Hlk119091553"/>
      <w:r w:rsidRPr="000D306D">
        <w:rPr>
          <w:rFonts w:ascii="Arial" w:eastAsia="Calibri" w:hAnsi="Arial" w:cs="Arial"/>
          <w:b/>
          <w:color w:val="000000" w:themeColor="text1"/>
          <w:sz w:val="24"/>
          <w:szCs w:val="24"/>
        </w:rPr>
        <w:t xml:space="preserve">Reforma al artículo tercero transitorio del Decreto 1511.  </w:t>
      </w:r>
      <w:r w:rsidRPr="000D306D">
        <w:rPr>
          <w:rFonts w:ascii="Arial" w:eastAsia="Calibri" w:hAnsi="Arial" w:cs="Arial"/>
          <w:bCs/>
          <w:color w:val="000000" w:themeColor="text1"/>
          <w:sz w:val="24"/>
          <w:szCs w:val="24"/>
        </w:rPr>
        <w:t>Con fecha 25 de octubre de 2022, se publicó en el</w:t>
      </w:r>
      <w:r w:rsidRPr="000D306D">
        <w:rPr>
          <w:rFonts w:ascii="Arial" w:eastAsia="Calibri" w:hAnsi="Arial" w:cs="Arial"/>
          <w:b/>
          <w:color w:val="000000" w:themeColor="text1"/>
          <w:sz w:val="24"/>
          <w:szCs w:val="24"/>
        </w:rPr>
        <w:t xml:space="preserve"> </w:t>
      </w:r>
      <w:r w:rsidRPr="000D306D">
        <w:rPr>
          <w:rFonts w:ascii="Arial" w:eastAsia="Calibri" w:hAnsi="Arial" w:cs="Arial"/>
          <w:color w:val="000000"/>
          <w:sz w:val="24"/>
          <w:szCs w:val="24"/>
        </w:rPr>
        <w:t>Periódico Oficial de Oaxaca</w:t>
      </w:r>
      <w:r w:rsidRPr="000D306D">
        <w:rPr>
          <w:rFonts w:ascii="Arial" w:eastAsia="Calibri" w:hAnsi="Arial" w:cs="Arial"/>
          <w:sz w:val="24"/>
          <w:szCs w:val="24"/>
          <w:vertAlign w:val="superscript"/>
        </w:rPr>
        <w:footnoteReference w:id="17"/>
      </w:r>
      <w:r w:rsidRPr="000D306D">
        <w:rPr>
          <w:rFonts w:ascii="Arial" w:eastAsia="Calibri" w:hAnsi="Arial" w:cs="Arial"/>
          <w:color w:val="000000"/>
          <w:sz w:val="24"/>
          <w:szCs w:val="24"/>
        </w:rPr>
        <w:t xml:space="preserve"> el Decreto 698 que reforma el artículo </w:t>
      </w:r>
      <w:r w:rsidRPr="000D306D">
        <w:rPr>
          <w:rFonts w:ascii="Arial" w:eastAsia="Calibri" w:hAnsi="Arial" w:cs="Arial"/>
          <w:color w:val="000000" w:themeColor="text1"/>
          <w:sz w:val="24"/>
          <w:szCs w:val="24"/>
        </w:rPr>
        <w:t>tercero transitorio del Decreto 1511 para quedar en los siguientes términos:</w:t>
      </w:r>
    </w:p>
    <w:p w14:paraId="24561B38" w14:textId="77777777" w:rsidR="008E5A0F" w:rsidRPr="000D306D" w:rsidRDefault="008E5A0F" w:rsidP="008E5A0F">
      <w:pPr>
        <w:suppressAutoHyphens/>
        <w:spacing w:after="0" w:line="276" w:lineRule="auto"/>
        <w:ind w:left="1004"/>
        <w:contextualSpacing/>
        <w:rPr>
          <w:rFonts w:ascii="Arial" w:eastAsia="Calibri" w:hAnsi="Arial" w:cs="Arial"/>
          <w:i/>
          <w:iCs/>
          <w:color w:val="000000"/>
          <w:sz w:val="24"/>
          <w:szCs w:val="24"/>
        </w:rPr>
      </w:pPr>
      <w:r w:rsidRPr="000D306D">
        <w:rPr>
          <w:rFonts w:ascii="Arial" w:eastAsia="Calibri" w:hAnsi="Arial" w:cs="Arial"/>
          <w:i/>
          <w:iCs/>
          <w:color w:val="000000"/>
          <w:sz w:val="24"/>
          <w:szCs w:val="24"/>
        </w:rPr>
        <w:t>TERCERO.- Para el cumplimiento de los artículos 15, 24, 32 y 52 de la Ley de Instituciones y Procedimientos Electorales del Estado de Oaxaca respecto de la paridad en sistemas normativos internos o indígenas, ésta será gradual</w:t>
      </w:r>
    </w:p>
    <w:p w14:paraId="165F07C1" w14:textId="77777777" w:rsidR="008E5A0F" w:rsidRPr="000D306D" w:rsidRDefault="008E5A0F" w:rsidP="008E5A0F">
      <w:pPr>
        <w:suppressAutoHyphens/>
        <w:spacing w:after="0" w:line="276" w:lineRule="auto"/>
        <w:ind w:left="1004"/>
        <w:contextualSpacing/>
        <w:rPr>
          <w:rFonts w:ascii="Arial" w:eastAsia="Calibri" w:hAnsi="Arial" w:cs="Arial"/>
          <w:i/>
          <w:iCs/>
          <w:color w:val="000000"/>
          <w:sz w:val="24"/>
          <w:szCs w:val="24"/>
        </w:rPr>
      </w:pPr>
      <w:r w:rsidRPr="000D306D">
        <w:rPr>
          <w:rFonts w:ascii="Arial" w:eastAsia="Calibri" w:hAnsi="Arial" w:cs="Arial"/>
          <w:i/>
          <w:iCs/>
          <w:color w:val="000000"/>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0298C5E4" w14:textId="612056FC" w:rsidR="008E5A0F" w:rsidRDefault="008E5A0F" w:rsidP="008E5A0F">
      <w:pPr>
        <w:pStyle w:val="Prrafodelista"/>
        <w:suppressAutoHyphens/>
        <w:spacing w:before="120" w:after="0" w:line="276" w:lineRule="auto"/>
        <w:ind w:left="426"/>
        <w:rPr>
          <w:rFonts w:ascii="Arial" w:eastAsia="Calibri" w:hAnsi="Arial" w:cs="Arial"/>
          <w:color w:val="000000" w:themeColor="text1"/>
          <w:sz w:val="24"/>
          <w:szCs w:val="24"/>
        </w:rPr>
      </w:pPr>
      <w:r w:rsidRPr="000D306D">
        <w:rPr>
          <w:rFonts w:ascii="Arial" w:eastAsia="Calibri"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r>
        <w:rPr>
          <w:rFonts w:ascii="Arial" w:eastAsia="Calibri" w:hAnsi="Arial" w:cs="Arial"/>
          <w:color w:val="000000" w:themeColor="text1"/>
          <w:sz w:val="24"/>
          <w:szCs w:val="24"/>
        </w:rPr>
        <w:t>.</w:t>
      </w:r>
    </w:p>
    <w:p w14:paraId="30B5F4A3" w14:textId="77777777" w:rsidR="008E5A0F" w:rsidRPr="008E5A0F" w:rsidRDefault="008E5A0F" w:rsidP="008E5A0F">
      <w:pPr>
        <w:pStyle w:val="Prrafodelista"/>
        <w:suppressAutoHyphens/>
        <w:spacing w:before="120" w:after="0" w:line="276" w:lineRule="auto"/>
        <w:ind w:left="426"/>
        <w:rPr>
          <w:rFonts w:ascii="Arial" w:hAnsi="Arial" w:cs="Arial"/>
          <w:sz w:val="24"/>
          <w:szCs w:val="24"/>
        </w:rPr>
      </w:pPr>
    </w:p>
    <w:p w14:paraId="2D37C833" w14:textId="77777777" w:rsidR="008E5A0F" w:rsidRPr="008E5A0F" w:rsidRDefault="008E5A0F" w:rsidP="008E5A0F">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8E5A0F">
        <w:rPr>
          <w:rFonts w:ascii="Arial" w:hAnsi="Arial" w:cs="Arial"/>
          <w:b/>
          <w:color w:val="000000" w:themeColor="text1"/>
          <w:sz w:val="24"/>
          <w:szCs w:val="24"/>
        </w:rPr>
        <w:t xml:space="preserve">Integración y rotación de las Presidencias de las Comisiones Permanentes del Consejo General de este Instituto. </w:t>
      </w:r>
      <w:r w:rsidRPr="008E5A0F">
        <w:rPr>
          <w:rFonts w:ascii="Arial" w:hAnsi="Arial" w:cs="Arial"/>
          <w:bCs/>
          <w:color w:val="000000" w:themeColor="text1"/>
          <w:sz w:val="24"/>
          <w:szCs w:val="24"/>
        </w:rPr>
        <w:t>Por Acuerdo número IEEPCO-CG-86/2022</w:t>
      </w:r>
      <w:r w:rsidRPr="008E5A0F">
        <w:rPr>
          <w:rStyle w:val="Refdenotaalpie"/>
          <w:rFonts w:ascii="Arial" w:hAnsi="Arial" w:cs="Arial"/>
          <w:bCs/>
          <w:color w:val="000000" w:themeColor="text1"/>
          <w:sz w:val="24"/>
          <w:szCs w:val="24"/>
        </w:rPr>
        <w:footnoteReference w:id="18"/>
      </w:r>
      <w:r w:rsidRPr="008E5A0F">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50082744" w14:textId="77777777" w:rsidR="008E5A0F" w:rsidRPr="008E5A0F" w:rsidRDefault="008E5A0F" w:rsidP="008E5A0F">
      <w:pPr>
        <w:pStyle w:val="Prrafodelista"/>
        <w:spacing w:before="120" w:after="0" w:line="276" w:lineRule="auto"/>
        <w:ind w:left="426"/>
        <w:rPr>
          <w:rFonts w:ascii="Arial" w:hAnsi="Arial" w:cs="Arial"/>
          <w:sz w:val="24"/>
          <w:szCs w:val="24"/>
        </w:rPr>
      </w:pPr>
    </w:p>
    <w:p w14:paraId="7A91446D" w14:textId="7F35DDEC" w:rsidR="000D306D" w:rsidRPr="008E5A0F" w:rsidRDefault="008E5A0F" w:rsidP="00881F2D">
      <w:pPr>
        <w:numPr>
          <w:ilvl w:val="0"/>
          <w:numId w:val="2"/>
        </w:numPr>
        <w:suppressAutoHyphens/>
        <w:spacing w:before="120" w:after="0" w:line="276" w:lineRule="auto"/>
        <w:ind w:left="426" w:right="1" w:hanging="284"/>
        <w:contextualSpacing/>
        <w:rPr>
          <w:rFonts w:ascii="Arial" w:eastAsia="Calibri" w:hAnsi="Arial" w:cs="Arial"/>
          <w:color w:val="000000" w:themeColor="text1"/>
          <w:sz w:val="24"/>
          <w:szCs w:val="24"/>
        </w:rPr>
      </w:pPr>
      <w:r w:rsidRPr="008E5A0F">
        <w:rPr>
          <w:rFonts w:ascii="Arial" w:hAnsi="Arial" w:cs="Arial"/>
          <w:b/>
          <w:color w:val="000000" w:themeColor="text1"/>
          <w:sz w:val="24"/>
          <w:szCs w:val="24"/>
        </w:rPr>
        <w:t xml:space="preserve">Instalación de la Comisión Permanente de Sistemas Normativos Indígenas. </w:t>
      </w:r>
      <w:r w:rsidRPr="008E5A0F">
        <w:rPr>
          <w:rFonts w:ascii="Arial" w:hAnsi="Arial" w:cs="Arial"/>
          <w:bCs/>
          <w:color w:val="000000" w:themeColor="text1"/>
          <w:sz w:val="24"/>
          <w:szCs w:val="24"/>
        </w:rPr>
        <w:t>El 25 de noviembre de 2022</w:t>
      </w:r>
      <w:r w:rsidRPr="008E5A0F">
        <w:rPr>
          <w:rStyle w:val="Refdenotaalpie"/>
          <w:rFonts w:ascii="Arial" w:hAnsi="Arial" w:cs="Arial"/>
          <w:bCs/>
          <w:color w:val="000000" w:themeColor="text1"/>
          <w:sz w:val="24"/>
          <w:szCs w:val="24"/>
        </w:rPr>
        <w:footnoteReference w:id="19"/>
      </w:r>
      <w:r w:rsidRPr="008E5A0F">
        <w:rPr>
          <w:rFonts w:ascii="Arial" w:hAnsi="Arial" w:cs="Arial"/>
          <w:bCs/>
          <w:color w:val="000000" w:themeColor="text1"/>
          <w:sz w:val="24"/>
          <w:szCs w:val="24"/>
        </w:rPr>
        <w:t xml:space="preserve">, se realizó la sesión de instalación de la Comisión Permanente de Sistemas Normativos Indígenas integrada por </w:t>
      </w:r>
      <w:r w:rsidRPr="008E5A0F">
        <w:rPr>
          <w:rFonts w:ascii="Arial" w:hAnsi="Arial" w:cs="Arial"/>
          <w:sz w:val="24"/>
          <w:szCs w:val="24"/>
        </w:rPr>
        <w:t>la Consejera Electoral Jessica Jazibe Hernández García, la  Consejera Presidenta Elizabeth Sánchez González y el Consejero Electoral Wilfrido Lulio Almaraz Santibáñez.</w:t>
      </w:r>
    </w:p>
    <w:bookmarkEnd w:id="10"/>
    <w:p w14:paraId="40FFB1CD" w14:textId="77777777" w:rsidR="00732E36" w:rsidRDefault="0028377E" w:rsidP="00C44B9A">
      <w:pPr>
        <w:spacing w:before="120" w:after="0" w:line="276" w:lineRule="auto"/>
        <w:ind w:left="1267" w:right="952"/>
        <w:jc w:val="center"/>
        <w:rPr>
          <w:rFonts w:ascii="Arial" w:hAnsi="Arial" w:cs="Arial"/>
          <w:b/>
          <w:sz w:val="24"/>
          <w:szCs w:val="24"/>
        </w:rPr>
      </w:pPr>
      <w:r>
        <w:rPr>
          <w:rFonts w:ascii="Arial" w:hAnsi="Arial" w:cs="Arial"/>
          <w:b/>
          <w:sz w:val="24"/>
          <w:szCs w:val="24"/>
        </w:rPr>
        <w:t xml:space="preserve"> </w:t>
      </w:r>
    </w:p>
    <w:p w14:paraId="16F32C81" w14:textId="2A4F586A"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10DD6765" w:rsidR="00F27D93" w:rsidRPr="0083051D" w:rsidRDefault="00634A5C" w:rsidP="00C44B9A">
      <w:pPr>
        <w:spacing w:after="120" w:line="276" w:lineRule="auto"/>
        <w:ind w:left="284"/>
        <w:rPr>
          <w:rFonts w:ascii="Arial" w:hAnsi="Arial" w:cs="Arial"/>
          <w:sz w:val="24"/>
          <w:szCs w:val="24"/>
        </w:rPr>
      </w:pPr>
      <w:r w:rsidRPr="0083051D">
        <w:rPr>
          <w:rFonts w:ascii="Arial" w:hAnsi="Arial" w:cs="Arial"/>
          <w:b/>
          <w:sz w:val="24"/>
          <w:szCs w:val="24"/>
        </w:rPr>
        <w:t xml:space="preserve">PRIMERA. Competencia. </w:t>
      </w:r>
      <w:r w:rsidR="005268CE"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5268CE">
        <w:rPr>
          <w:rFonts w:ascii="Arial" w:hAnsi="Arial" w:cs="Arial"/>
          <w:color w:val="000000" w:themeColor="text1"/>
          <w:sz w:val="24"/>
          <w:szCs w:val="24"/>
        </w:rPr>
        <w:t xml:space="preserve">; articulo 42, numeral 9, de la </w:t>
      </w:r>
      <w:r w:rsidR="005268CE" w:rsidRPr="00F72E98">
        <w:rPr>
          <w:rFonts w:ascii="Arial" w:hAnsi="Arial" w:cs="Arial"/>
          <w:color w:val="000000" w:themeColor="text1"/>
          <w:sz w:val="24"/>
          <w:szCs w:val="24"/>
        </w:rPr>
        <w:t>Ley de Instituciones</w:t>
      </w:r>
      <w:r w:rsidR="005268CE">
        <w:rPr>
          <w:rFonts w:ascii="Arial" w:hAnsi="Arial" w:cs="Arial"/>
          <w:color w:val="000000" w:themeColor="text1"/>
          <w:sz w:val="24"/>
          <w:szCs w:val="24"/>
        </w:rPr>
        <w:t xml:space="preserve"> </w:t>
      </w:r>
      <w:r w:rsidR="005268CE" w:rsidRPr="00F72E98">
        <w:rPr>
          <w:rFonts w:ascii="Arial" w:hAnsi="Arial" w:cs="Arial"/>
          <w:color w:val="000000" w:themeColor="text1"/>
          <w:sz w:val="24"/>
          <w:szCs w:val="24"/>
        </w:rPr>
        <w:t>y Procedimientos Electorales del Estado de Oaxaca</w:t>
      </w:r>
      <w:r w:rsidR="005268CE">
        <w:rPr>
          <w:rFonts w:ascii="Arial" w:hAnsi="Arial" w:cs="Arial"/>
          <w:color w:val="000000" w:themeColor="text1"/>
          <w:sz w:val="24"/>
          <w:szCs w:val="24"/>
        </w:rPr>
        <w:t xml:space="preserve">, así como </w:t>
      </w:r>
      <w:r w:rsidR="005268CE" w:rsidRPr="0051502D">
        <w:rPr>
          <w:rFonts w:ascii="Arial" w:hAnsi="Arial" w:cs="Arial"/>
          <w:color w:val="000000" w:themeColor="text1"/>
          <w:sz w:val="24"/>
          <w:szCs w:val="24"/>
        </w:rPr>
        <w:t xml:space="preserve">los artículos 4, numeral 1, inciso a); 6; 14, 15 numeral 2; y 17 del Reglamento de Comisiones del Consejo General, </w:t>
      </w:r>
      <w:r w:rsidR="005268CE" w:rsidRPr="00F72E98">
        <w:rPr>
          <w:rFonts w:ascii="Arial" w:hAnsi="Arial" w:cs="Arial"/>
          <w:color w:val="000000" w:themeColor="text1"/>
          <w:sz w:val="24"/>
          <w:szCs w:val="24"/>
        </w:rPr>
        <w:t>el Instituto Estatal Electoral y de Participación Ciudadana de Oaxaca, está a cargo de las elecciones locales, por tal razón, est</w:t>
      </w:r>
      <w:r w:rsidR="005268CE">
        <w:rPr>
          <w:rFonts w:ascii="Arial" w:hAnsi="Arial" w:cs="Arial"/>
          <w:color w:val="000000" w:themeColor="text1"/>
          <w:sz w:val="24"/>
          <w:szCs w:val="24"/>
        </w:rPr>
        <w:t>a</w:t>
      </w:r>
      <w:r w:rsidR="005268CE" w:rsidRPr="00F72E98">
        <w:rPr>
          <w:rFonts w:ascii="Arial" w:hAnsi="Arial" w:cs="Arial"/>
          <w:color w:val="000000" w:themeColor="text1"/>
          <w:sz w:val="24"/>
          <w:szCs w:val="24"/>
        </w:rPr>
        <w:t xml:space="preserve"> </w:t>
      </w:r>
      <w:r w:rsidR="005268CE" w:rsidRPr="000645DA">
        <w:rPr>
          <w:rFonts w:ascii="Arial" w:hAnsi="Arial" w:cs="Arial"/>
          <w:color w:val="000000" w:themeColor="text1"/>
          <w:sz w:val="24"/>
          <w:szCs w:val="24"/>
        </w:rPr>
        <w:t xml:space="preserve">Comisión Permanente de Sistemas Normativos Indígenas </w:t>
      </w:r>
      <w:r w:rsidR="005268CE">
        <w:rPr>
          <w:rFonts w:ascii="Arial" w:hAnsi="Arial" w:cs="Arial"/>
          <w:color w:val="000000" w:themeColor="text1"/>
          <w:sz w:val="24"/>
          <w:szCs w:val="24"/>
        </w:rPr>
        <w:t xml:space="preserve">(CPSNI) </w:t>
      </w:r>
      <w:r w:rsidR="005268CE"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Pr="0083051D">
        <w:rPr>
          <w:rFonts w:ascii="Arial" w:hAnsi="Arial" w:cs="Arial"/>
          <w:sz w:val="24"/>
          <w:szCs w:val="24"/>
        </w:rPr>
        <w:t>.</w:t>
      </w:r>
      <w:r w:rsidR="00F27D93" w:rsidRPr="0083051D">
        <w:rPr>
          <w:rFonts w:ascii="Arial" w:hAnsi="Arial" w:cs="Arial"/>
          <w:sz w:val="24"/>
          <w:szCs w:val="24"/>
        </w:rPr>
        <w:tab/>
      </w:r>
    </w:p>
    <w:p w14:paraId="3ED71829" w14:textId="65670B4C" w:rsidR="009E22B3" w:rsidRPr="0083051D" w:rsidRDefault="00634A5C" w:rsidP="00C44B9A">
      <w:pPr>
        <w:spacing w:before="120" w:after="120" w:line="276" w:lineRule="auto"/>
        <w:ind w:left="284"/>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C44B9A">
      <w:pPr>
        <w:spacing w:after="240" w:line="276" w:lineRule="auto"/>
        <w:ind w:left="300"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 xml:space="preserve">Convenio 169 de la </w:t>
      </w:r>
      <w:r w:rsidR="00501EFE" w:rsidRPr="0083051D">
        <w:rPr>
          <w:rFonts w:ascii="Arial" w:hAnsi="Arial" w:cs="Arial"/>
          <w:sz w:val="24"/>
          <w:szCs w:val="24"/>
          <w:u w:val="single"/>
          <w:lang w:val="es-ES_tradnl"/>
        </w:rPr>
        <w:lastRenderedPageBreak/>
        <w:t>Organización Internacional del Trabajo (OIT), 4 de la Declaración de las Naciones Unidas sobre los Derechos de los Pueblos Indígenas, y XXI de la Declaración Americana sobre los Derechos de los Pueblos Indígenas.</w:t>
      </w:r>
    </w:p>
    <w:p w14:paraId="00491D82" w14:textId="171A91A4" w:rsidR="009F0ADE" w:rsidRPr="0083051D" w:rsidRDefault="00501EFE"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Así </w:t>
      </w:r>
      <w:r w:rsidR="00634A5C" w:rsidRPr="0083051D">
        <w:rPr>
          <w:rFonts w:ascii="Arial" w:hAnsi="Arial" w:cs="Arial"/>
          <w:sz w:val="24"/>
          <w:szCs w:val="24"/>
        </w:rPr>
        <w:t xml:space="preserve">mismo, </w:t>
      </w:r>
      <w:r w:rsidRPr="0083051D">
        <w:rPr>
          <w:rFonts w:ascii="Arial" w:hAnsi="Arial" w:cs="Arial"/>
          <w:sz w:val="24"/>
          <w:szCs w:val="24"/>
        </w:rPr>
        <w:t xml:space="preserve">se </w:t>
      </w:r>
      <w:r w:rsidR="00634A5C" w:rsidRPr="0083051D">
        <w:rPr>
          <w:rFonts w:ascii="Arial" w:hAnsi="Arial" w:cs="Arial"/>
          <w:sz w:val="24"/>
          <w:szCs w:val="24"/>
        </w:rPr>
        <w:t xml:space="preserve">establece que este derecho no es absoluto, </w:t>
      </w:r>
      <w:r w:rsidRPr="0083051D">
        <w:rPr>
          <w:rFonts w:ascii="Arial" w:hAnsi="Arial" w:cs="Arial"/>
          <w:sz w:val="24"/>
          <w:szCs w:val="24"/>
        </w:rPr>
        <w:t>ya</w:t>
      </w:r>
      <w:r w:rsidR="00634A5C" w:rsidRPr="0083051D">
        <w:rPr>
          <w:rFonts w:ascii="Arial" w:hAnsi="Arial" w:cs="Arial"/>
          <w:sz w:val="24"/>
          <w:szCs w:val="24"/>
        </w:rPr>
        <w:t xml:space="preserve"> que debe observarse en armonía con otros derechos humanos </w:t>
      </w:r>
      <w:r w:rsidR="003979CC" w:rsidRPr="0083051D">
        <w:rPr>
          <w:rFonts w:ascii="Arial" w:hAnsi="Arial" w:cs="Arial"/>
          <w:sz w:val="24"/>
          <w:szCs w:val="24"/>
        </w:rPr>
        <w:t xml:space="preserve">interpretados bajo una perspectiva intercultural </w:t>
      </w:r>
      <w:r w:rsidR="00634A5C" w:rsidRPr="0083051D">
        <w:rPr>
          <w:rFonts w:ascii="Arial" w:hAnsi="Arial" w:cs="Arial"/>
          <w:sz w:val="24"/>
          <w:szCs w:val="24"/>
        </w:rPr>
        <w:t xml:space="preserve">a fin de que sea plenamente válido; en consecuencia, </w:t>
      </w:r>
      <w:r w:rsidR="003979CC" w:rsidRPr="0083051D">
        <w:rPr>
          <w:rFonts w:ascii="Arial" w:hAnsi="Arial" w:cs="Arial"/>
          <w:sz w:val="24"/>
          <w:szCs w:val="24"/>
        </w:rPr>
        <w:t xml:space="preserve">el principio y derechos referidos </w:t>
      </w:r>
      <w:r w:rsidR="00634A5C" w:rsidRPr="0083051D">
        <w:rPr>
          <w:rFonts w:ascii="Arial" w:hAnsi="Arial" w:cs="Arial"/>
          <w:sz w:val="24"/>
          <w:szCs w:val="24"/>
        </w:rPr>
        <w:t xml:space="preserve">deben </w:t>
      </w:r>
      <w:r w:rsidR="003979CC" w:rsidRPr="0083051D">
        <w:rPr>
          <w:rFonts w:ascii="Arial" w:hAnsi="Arial" w:cs="Arial"/>
          <w:sz w:val="24"/>
          <w:szCs w:val="24"/>
        </w:rPr>
        <w:t>garantizarse, respetarse y validarse a</w:t>
      </w:r>
      <w:r w:rsidR="00634A5C" w:rsidRPr="0083051D">
        <w:rPr>
          <w:rFonts w:ascii="Arial" w:hAnsi="Arial" w:cs="Arial"/>
          <w:sz w:val="24"/>
          <w:szCs w:val="24"/>
        </w:rPr>
        <w:t xml:space="preserve"> través de órganos deliberativos como </w:t>
      </w:r>
      <w:r w:rsidR="005268CE" w:rsidRPr="00F72E98">
        <w:rPr>
          <w:rFonts w:ascii="Arial" w:hAnsi="Arial" w:cs="Arial"/>
          <w:color w:val="000000" w:themeColor="text1"/>
          <w:sz w:val="24"/>
          <w:szCs w:val="24"/>
        </w:rPr>
        <w:t>est</w:t>
      </w:r>
      <w:r w:rsidR="005268CE">
        <w:rPr>
          <w:rFonts w:ascii="Arial" w:hAnsi="Arial" w:cs="Arial"/>
          <w:color w:val="000000" w:themeColor="text1"/>
          <w:sz w:val="24"/>
          <w:szCs w:val="24"/>
        </w:rPr>
        <w:t>a</w:t>
      </w:r>
      <w:r w:rsidR="005268CE" w:rsidRPr="00F72E98">
        <w:rPr>
          <w:rFonts w:ascii="Arial" w:hAnsi="Arial" w:cs="Arial"/>
          <w:color w:val="000000" w:themeColor="text1"/>
          <w:sz w:val="24"/>
          <w:szCs w:val="24"/>
        </w:rPr>
        <w:t xml:space="preserve"> </w:t>
      </w:r>
      <w:r w:rsidR="005268CE" w:rsidRPr="000645DA">
        <w:rPr>
          <w:rFonts w:ascii="Arial" w:hAnsi="Arial" w:cs="Arial"/>
          <w:color w:val="000000" w:themeColor="text1"/>
          <w:sz w:val="24"/>
          <w:szCs w:val="24"/>
        </w:rPr>
        <w:t>Comisión Permanente de Sistemas Normativos Indígenas</w:t>
      </w:r>
      <w:r w:rsidR="00634A5C" w:rsidRPr="0083051D">
        <w:rPr>
          <w:rFonts w:ascii="Arial" w:hAnsi="Arial" w:cs="Arial"/>
          <w:sz w:val="24"/>
          <w:szCs w:val="24"/>
        </w:rPr>
        <w:t xml:space="preserve">, </w:t>
      </w:r>
      <w:r w:rsidR="003979CC" w:rsidRPr="0083051D">
        <w:rPr>
          <w:rFonts w:ascii="Arial" w:hAnsi="Arial" w:cs="Arial"/>
          <w:sz w:val="24"/>
          <w:szCs w:val="24"/>
        </w:rPr>
        <w:t>calificando el proceso de elección de Ayuntamientos bajo este tipo de régimen electoral, de conformidad con la atribución conferida en el artículo 38, fracción XXXV de la LIPEEO</w:t>
      </w:r>
      <w:r w:rsidR="008E5A0F">
        <w:rPr>
          <w:rFonts w:ascii="Arial" w:hAnsi="Arial" w:cs="Arial"/>
          <w:sz w:val="24"/>
          <w:szCs w:val="24"/>
        </w:rPr>
        <w:t xml:space="preserve"> </w:t>
      </w:r>
      <w:r w:rsidR="008E5A0F">
        <w:rPr>
          <w:rFonts w:ascii="Arial" w:hAnsi="Arial" w:cs="Arial"/>
          <w:color w:val="000000" w:themeColor="text1"/>
          <w:sz w:val="24"/>
          <w:szCs w:val="24"/>
        </w:rPr>
        <w:t>en relación el precepto 42, numeral 9</w:t>
      </w:r>
      <w:r w:rsidR="003979CC" w:rsidRPr="0083051D">
        <w:rPr>
          <w:rFonts w:ascii="Arial" w:hAnsi="Arial" w:cs="Arial"/>
          <w:sz w:val="24"/>
          <w:szCs w:val="24"/>
        </w:rPr>
        <w:t>.</w:t>
      </w:r>
    </w:p>
    <w:p w14:paraId="0FFDBAC7" w14:textId="0DEC51D0" w:rsidR="009F0ADE" w:rsidRPr="0083051D" w:rsidRDefault="00634A5C"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En tal virtud, conforme a lo dispuesto por el artículo 282 de la LIPEEO, la competencia de </w:t>
      </w:r>
      <w:r w:rsidR="005268CE" w:rsidRPr="00F72E98">
        <w:rPr>
          <w:rFonts w:ascii="Arial" w:hAnsi="Arial" w:cs="Arial"/>
          <w:color w:val="000000" w:themeColor="text1"/>
          <w:sz w:val="24"/>
          <w:szCs w:val="24"/>
        </w:rPr>
        <w:t>est</w:t>
      </w:r>
      <w:r w:rsidR="005268CE">
        <w:rPr>
          <w:rFonts w:ascii="Arial" w:hAnsi="Arial" w:cs="Arial"/>
          <w:color w:val="000000" w:themeColor="text1"/>
          <w:sz w:val="24"/>
          <w:szCs w:val="24"/>
        </w:rPr>
        <w:t>a</w:t>
      </w:r>
      <w:r w:rsidR="005268CE" w:rsidRPr="00F72E98">
        <w:rPr>
          <w:rFonts w:ascii="Arial" w:hAnsi="Arial" w:cs="Arial"/>
          <w:color w:val="000000" w:themeColor="text1"/>
          <w:sz w:val="24"/>
          <w:szCs w:val="24"/>
        </w:rPr>
        <w:t xml:space="preserve"> </w:t>
      </w:r>
      <w:r w:rsidR="005268CE" w:rsidRPr="000645DA">
        <w:rPr>
          <w:rFonts w:ascii="Arial" w:hAnsi="Arial" w:cs="Arial"/>
          <w:color w:val="000000" w:themeColor="text1"/>
          <w:sz w:val="24"/>
          <w:szCs w:val="24"/>
        </w:rPr>
        <w:t>Comisión Permanente de Sistemas Normativos Indígenas</w:t>
      </w:r>
      <w:r w:rsidR="005268CE">
        <w:rPr>
          <w:rFonts w:ascii="Arial" w:hAnsi="Arial" w:cs="Arial"/>
          <w:color w:val="000000" w:themeColor="text1"/>
          <w:sz w:val="24"/>
          <w:szCs w:val="24"/>
        </w:rPr>
        <w:t xml:space="preserve"> </w:t>
      </w:r>
      <w:r w:rsidRPr="0083051D">
        <w:rPr>
          <w:rFonts w:ascii="Arial" w:hAnsi="Arial" w:cs="Arial"/>
          <w:sz w:val="24"/>
          <w:szCs w:val="24"/>
        </w:rPr>
        <w:t xml:space="preserve">en las elecciones celebradas en </w:t>
      </w:r>
      <w:r w:rsidR="004514F6" w:rsidRPr="0083051D">
        <w:rPr>
          <w:rFonts w:ascii="Arial" w:hAnsi="Arial" w:cs="Arial"/>
          <w:sz w:val="24"/>
          <w:szCs w:val="24"/>
        </w:rPr>
        <w:t>C</w:t>
      </w:r>
      <w:r w:rsidRPr="0083051D">
        <w:rPr>
          <w:rFonts w:ascii="Arial" w:hAnsi="Arial" w:cs="Arial"/>
          <w:sz w:val="24"/>
          <w:szCs w:val="24"/>
        </w:rPr>
        <w:t xml:space="preserve">omunidades y </w:t>
      </w:r>
      <w:r w:rsidR="0062710F" w:rsidRPr="0083051D">
        <w:rPr>
          <w:rFonts w:ascii="Arial" w:hAnsi="Arial" w:cs="Arial"/>
          <w:sz w:val="24"/>
          <w:szCs w:val="24"/>
        </w:rPr>
        <w:t>M</w:t>
      </w:r>
      <w:r w:rsidRPr="0083051D">
        <w:rPr>
          <w:rFonts w:ascii="Arial" w:hAnsi="Arial" w:cs="Arial"/>
          <w:sz w:val="24"/>
          <w:szCs w:val="24"/>
        </w:rPr>
        <w:t xml:space="preserve">unicipios </w:t>
      </w:r>
      <w:r w:rsidR="0062710F" w:rsidRPr="0083051D">
        <w:rPr>
          <w:rFonts w:ascii="Arial" w:hAnsi="Arial" w:cs="Arial"/>
          <w:sz w:val="24"/>
          <w:szCs w:val="24"/>
        </w:rPr>
        <w:t>I</w:t>
      </w:r>
      <w:r w:rsidRPr="0083051D">
        <w:rPr>
          <w:rFonts w:ascii="Arial" w:hAnsi="Arial" w:cs="Arial"/>
          <w:sz w:val="24"/>
          <w:szCs w:val="24"/>
        </w:rPr>
        <w:t>ndígenas</w:t>
      </w:r>
      <w:r w:rsidR="0062710F" w:rsidRPr="0083051D">
        <w:rPr>
          <w:rFonts w:ascii="Arial" w:hAnsi="Arial" w:cs="Arial"/>
          <w:sz w:val="24"/>
          <w:szCs w:val="24"/>
        </w:rPr>
        <w:t>,</w:t>
      </w:r>
      <w:r w:rsidRPr="0083051D">
        <w:rPr>
          <w:rFonts w:ascii="Arial" w:hAnsi="Arial" w:cs="Arial"/>
          <w:sz w:val="24"/>
          <w:szCs w:val="24"/>
        </w:rPr>
        <w:t xml:space="preserve"> tiene como único objeto revisar si se cumplieron con los siguientes requisitos:</w:t>
      </w:r>
    </w:p>
    <w:p w14:paraId="13F320C4" w14:textId="4D1A4782" w:rsidR="009F0ADE" w:rsidRDefault="00634A5C" w:rsidP="00C44B9A">
      <w:pPr>
        <w:numPr>
          <w:ilvl w:val="0"/>
          <w:numId w:val="1"/>
        </w:numPr>
        <w:spacing w:after="0" w:line="276" w:lineRule="auto"/>
        <w:ind w:left="709" w:hanging="360"/>
        <w:rPr>
          <w:rFonts w:ascii="Arial" w:hAnsi="Arial" w:cs="Arial"/>
          <w:sz w:val="24"/>
          <w:szCs w:val="24"/>
        </w:rPr>
      </w:pPr>
      <w:r w:rsidRPr="0083051D">
        <w:rPr>
          <w:rFonts w:ascii="Arial" w:hAnsi="Arial" w:cs="Arial"/>
          <w:sz w:val="24"/>
          <w:szCs w:val="24"/>
        </w:rPr>
        <w:t xml:space="preserve">El apego a sus sistemas normativos y, en su caso, </w:t>
      </w:r>
      <w:r w:rsidR="0062710F" w:rsidRPr="0083051D">
        <w:rPr>
          <w:rFonts w:ascii="Arial" w:hAnsi="Arial" w:cs="Arial"/>
          <w:sz w:val="24"/>
          <w:szCs w:val="24"/>
        </w:rPr>
        <w:t xml:space="preserve">el respeto </w:t>
      </w:r>
      <w:r w:rsidRPr="0083051D">
        <w:rPr>
          <w:rFonts w:ascii="Arial" w:hAnsi="Arial" w:cs="Arial"/>
          <w:sz w:val="24"/>
          <w:szCs w:val="24"/>
        </w:rPr>
        <w:t>a los acuerdos previos a la elección que no sean contrarios a los Derechos Humanos</w:t>
      </w:r>
      <w:r w:rsidR="0062710F" w:rsidRPr="0083051D">
        <w:rPr>
          <w:rFonts w:ascii="Arial" w:hAnsi="Arial" w:cs="Arial"/>
          <w:sz w:val="24"/>
          <w:szCs w:val="24"/>
        </w:rPr>
        <w:t xml:space="preserve">, interpretados con una </w:t>
      </w:r>
      <w:r w:rsidR="007B581F" w:rsidRPr="0083051D">
        <w:rPr>
          <w:rFonts w:ascii="Arial" w:hAnsi="Arial" w:cs="Arial"/>
          <w:sz w:val="24"/>
          <w:szCs w:val="24"/>
        </w:rPr>
        <w:t>perspectiva intercultural;</w:t>
      </w:r>
    </w:p>
    <w:p w14:paraId="78B3189B" w14:textId="2437F40B" w:rsidR="00B7767A" w:rsidRPr="003B6A42" w:rsidRDefault="00B7767A" w:rsidP="00B7767A">
      <w:pPr>
        <w:numPr>
          <w:ilvl w:val="0"/>
          <w:numId w:val="1"/>
        </w:numPr>
        <w:suppressAutoHyphens/>
        <w:spacing w:after="0" w:line="276" w:lineRule="auto"/>
        <w:ind w:left="709" w:right="1" w:hanging="360"/>
        <w:rPr>
          <w:rFonts w:ascii="Arial" w:hAnsi="Arial" w:cs="Arial"/>
          <w:sz w:val="24"/>
          <w:szCs w:val="24"/>
        </w:rPr>
      </w:pPr>
      <w:r w:rsidRPr="003B6A42">
        <w:rPr>
          <w:rFonts w:ascii="Arial" w:hAnsi="Arial" w:cs="Arial"/>
          <w:sz w:val="24"/>
          <w:szCs w:val="24"/>
        </w:rPr>
        <w:t>La paridad de género y que no hubo violencia política contra las mujeres en razón de género;</w:t>
      </w:r>
    </w:p>
    <w:p w14:paraId="713CB115" w14:textId="59A9D8F8" w:rsidR="009F0ADE" w:rsidRPr="0083051D" w:rsidRDefault="00634A5C" w:rsidP="00C44B9A">
      <w:pPr>
        <w:numPr>
          <w:ilvl w:val="0"/>
          <w:numId w:val="1"/>
        </w:numPr>
        <w:spacing w:after="0" w:line="276" w:lineRule="auto"/>
        <w:ind w:left="709" w:hanging="360"/>
        <w:rPr>
          <w:rFonts w:ascii="Arial" w:hAnsi="Arial" w:cs="Arial"/>
          <w:sz w:val="24"/>
          <w:szCs w:val="24"/>
        </w:rPr>
      </w:pPr>
      <w:r w:rsidRPr="0083051D">
        <w:rPr>
          <w:rFonts w:ascii="Arial" w:hAnsi="Arial" w:cs="Arial"/>
          <w:sz w:val="24"/>
          <w:szCs w:val="24"/>
        </w:rPr>
        <w:t xml:space="preserve">Que la autoridad electa haya obtenido la mayoría de votos; </w:t>
      </w:r>
    </w:p>
    <w:p w14:paraId="406279A2" w14:textId="77777777" w:rsidR="009F0ADE" w:rsidRPr="0083051D" w:rsidRDefault="00634A5C" w:rsidP="00C44B9A">
      <w:pPr>
        <w:numPr>
          <w:ilvl w:val="0"/>
          <w:numId w:val="1"/>
        </w:numPr>
        <w:spacing w:after="0" w:line="276" w:lineRule="auto"/>
        <w:ind w:left="709" w:hanging="360"/>
        <w:rPr>
          <w:rFonts w:ascii="Arial" w:hAnsi="Arial" w:cs="Arial"/>
          <w:sz w:val="24"/>
          <w:szCs w:val="24"/>
        </w:rPr>
      </w:pPr>
      <w:r w:rsidRPr="0083051D">
        <w:rPr>
          <w:rFonts w:ascii="Arial" w:hAnsi="Arial" w:cs="Arial"/>
          <w:sz w:val="24"/>
          <w:szCs w:val="24"/>
        </w:rPr>
        <w:t xml:space="preserve">La debida integración del expediente. </w:t>
      </w:r>
    </w:p>
    <w:p w14:paraId="1CE10369" w14:textId="40491F66" w:rsidR="009F0ADE" w:rsidRPr="0083051D" w:rsidRDefault="007B581F"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C44B9A">
      <w:pPr>
        <w:spacing w:after="240" w:line="276" w:lineRule="auto"/>
        <w:ind w:left="300"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13" w:name="_Hlk94891042"/>
      <w:r w:rsidRPr="0083051D">
        <w:rPr>
          <w:rFonts w:ascii="Arial" w:hAnsi="Arial" w:cs="Arial"/>
          <w:sz w:val="24"/>
          <w:szCs w:val="24"/>
        </w:rPr>
        <w:t xml:space="preserve">Incluso, a </w:t>
      </w:r>
      <w:r w:rsidRPr="008E5A0F">
        <w:rPr>
          <w:rFonts w:ascii="Arial" w:hAnsi="Arial" w:cs="Arial"/>
          <w:i/>
          <w:iCs/>
          <w:sz w:val="24"/>
          <w:szCs w:val="24"/>
        </w:rPr>
        <w:t>“</w:t>
      </w:r>
      <w:r w:rsidRPr="008E5A0F">
        <w:rPr>
          <w:rFonts w:ascii="Arial" w:hAnsi="Arial" w:cs="Arial"/>
          <w:i/>
          <w:iCs/>
          <w:sz w:val="24"/>
          <w:szCs w:val="24"/>
          <w:lang w:val="es-ES_tradnl"/>
        </w:rPr>
        <w:t xml:space="preserve">tomar en consideración las características propias que diferencian a los miembros de los Pueblos </w:t>
      </w:r>
      <w:r w:rsidR="00C67503" w:rsidRPr="008E5A0F">
        <w:rPr>
          <w:rFonts w:ascii="Arial" w:hAnsi="Arial" w:cs="Arial"/>
          <w:i/>
          <w:iCs/>
          <w:sz w:val="24"/>
          <w:szCs w:val="24"/>
          <w:lang w:val="es-ES_tradnl"/>
        </w:rPr>
        <w:t>indígenas</w:t>
      </w:r>
      <w:r w:rsidRPr="008E5A0F">
        <w:rPr>
          <w:rFonts w:ascii="Arial" w:hAnsi="Arial" w:cs="Arial"/>
          <w:i/>
          <w:iCs/>
          <w:sz w:val="24"/>
          <w:szCs w:val="24"/>
          <w:lang w:val="es-ES_tradnl"/>
        </w:rPr>
        <w:t xml:space="preserve"> de la población en general y que conforman su identidad cultural”,</w:t>
      </w:r>
      <w:r w:rsidRPr="008E5A0F">
        <w:rPr>
          <w:rFonts w:ascii="Arial" w:hAnsi="Arial" w:cs="Arial"/>
          <w:sz w:val="24"/>
          <w:szCs w:val="24"/>
          <w:lang w:val="es-ES_tradnl"/>
        </w:rPr>
        <w:t xml:space="preserve"> es decir, </w:t>
      </w:r>
      <w:r w:rsidRPr="008E5A0F">
        <w:rPr>
          <w:rFonts w:ascii="Arial" w:hAnsi="Arial" w:cs="Arial"/>
          <w:i/>
          <w:iCs/>
          <w:sz w:val="24"/>
          <w:szCs w:val="24"/>
          <w:lang w:val="es-ES_tradnl"/>
        </w:rPr>
        <w:t xml:space="preserve">las “particularidades propias, sus características económicas y sociales, así como su situación de especial vulnerabilidad, su derecho consuetudinario, </w:t>
      </w:r>
      <w:r w:rsidRPr="008E5A0F">
        <w:rPr>
          <w:rFonts w:ascii="Arial" w:hAnsi="Arial" w:cs="Arial"/>
          <w:i/>
          <w:iCs/>
          <w:sz w:val="24"/>
          <w:szCs w:val="24"/>
          <w:lang w:val="es-ES_tradnl"/>
        </w:rPr>
        <w:lastRenderedPageBreak/>
        <w:t>valores, usos y costumbres”</w:t>
      </w:r>
      <w:r w:rsidRPr="008E5A0F">
        <w:rPr>
          <w:rStyle w:val="Refdenotaalpie"/>
          <w:rFonts w:ascii="Arial" w:hAnsi="Arial" w:cs="Arial"/>
          <w:i/>
          <w:iCs/>
          <w:sz w:val="24"/>
          <w:szCs w:val="24"/>
          <w:lang w:val="es-ES_tradnl"/>
        </w:rPr>
        <w:footnoteReference w:id="22"/>
      </w:r>
      <w:r w:rsidRPr="008E5A0F">
        <w:rPr>
          <w:rFonts w:ascii="Arial" w:hAnsi="Arial" w:cs="Arial"/>
          <w:i/>
          <w:iCs/>
          <w:sz w:val="24"/>
          <w:szCs w:val="24"/>
          <w:lang w:val="es-ES_tradnl"/>
        </w:rPr>
        <w:t>,</w:t>
      </w:r>
      <w:r w:rsidRPr="008E5A0F">
        <w:rPr>
          <w:rFonts w:ascii="Arial" w:hAnsi="Arial" w:cs="Arial"/>
          <w:sz w:val="24"/>
          <w:szCs w:val="24"/>
          <w:lang w:val="es-ES_tradnl"/>
        </w:rPr>
        <w:t xml:space="preserve"> lo cual es concordante con el artículo 8.1 del Convenio 169 de la Organización Internacional del Trabajo (OIT).</w:t>
      </w:r>
      <w:bookmarkEnd w:id="13"/>
    </w:p>
    <w:p w14:paraId="38845487" w14:textId="414A327E" w:rsidR="009F0ADE" w:rsidRPr="0083051D" w:rsidRDefault="00634A5C" w:rsidP="00C44B9A">
      <w:pPr>
        <w:spacing w:before="120" w:after="120" w:line="276" w:lineRule="auto"/>
        <w:ind w:left="284"/>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C44B9A">
      <w:pPr>
        <w:spacing w:after="240" w:line="276" w:lineRule="auto"/>
        <w:ind w:left="300" w:hanging="11"/>
        <w:rPr>
          <w:rFonts w:ascii="Arial" w:hAnsi="Arial" w:cs="Arial"/>
          <w:sz w:val="24"/>
          <w:szCs w:val="24"/>
        </w:rPr>
      </w:pPr>
      <w:bookmarkStart w:id="15"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C44B9A">
      <w:pPr>
        <w:spacing w:after="240" w:line="276" w:lineRule="auto"/>
        <w:ind w:left="567"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5"/>
    <w:p w14:paraId="0BF95A91" w14:textId="1A3F89A0" w:rsidR="00B13025" w:rsidRPr="0083051D" w:rsidRDefault="00B13025" w:rsidP="00C44B9A">
      <w:pPr>
        <w:spacing w:before="120" w:after="120" w:line="276" w:lineRule="auto"/>
        <w:ind w:left="284"/>
        <w:rPr>
          <w:rFonts w:ascii="Arial" w:hAnsi="Arial" w:cs="Arial"/>
          <w:sz w:val="24"/>
          <w:szCs w:val="24"/>
        </w:rPr>
      </w:pPr>
      <w:r w:rsidRPr="0083051D">
        <w:rPr>
          <w:rFonts w:ascii="Arial" w:hAnsi="Arial" w:cs="Arial"/>
          <w:sz w:val="24"/>
          <w:szCs w:val="24"/>
        </w:rPr>
        <w:t>Por otra parte, ha sido criterio de</w:t>
      </w:r>
      <w:r w:rsidR="005268CE">
        <w:rPr>
          <w:rFonts w:ascii="Arial" w:hAnsi="Arial" w:cs="Arial"/>
          <w:sz w:val="24"/>
          <w:szCs w:val="24"/>
        </w:rPr>
        <w:t xml:space="preserve">l </w:t>
      </w:r>
      <w:r w:rsidRPr="0083051D">
        <w:rPr>
          <w:rFonts w:ascii="Arial" w:hAnsi="Arial" w:cs="Arial"/>
          <w:sz w:val="24"/>
          <w:szCs w:val="24"/>
        </w:rPr>
        <w:t>Consejo General</w:t>
      </w:r>
      <w:r w:rsidR="005268CE">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C44B9A">
      <w:pPr>
        <w:spacing w:line="276" w:lineRule="auto"/>
        <w:ind w:left="284"/>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w:t>
      </w:r>
      <w:r w:rsidRPr="0083051D">
        <w:rPr>
          <w:rFonts w:ascii="Arial" w:hAnsi="Arial" w:cs="Arial"/>
          <w:sz w:val="24"/>
          <w:szCs w:val="24"/>
          <w:lang w:val="es-ES_tradnl"/>
        </w:rPr>
        <w:lastRenderedPageBreak/>
        <w:t>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47AB7EA8" w14:textId="3F816766"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bookmarkStart w:id="16" w:name="_Hlk125549731"/>
      <w:bookmarkStart w:id="17" w:name="_Hlk125550076"/>
      <w:r w:rsidR="00F276A4">
        <w:rPr>
          <w:rFonts w:ascii="Arial" w:hAnsi="Arial" w:cs="Arial"/>
          <w:sz w:val="24"/>
          <w:szCs w:val="24"/>
        </w:rPr>
        <w:t xml:space="preserve">esta </w:t>
      </w:r>
      <w:r w:rsidR="00F276A4" w:rsidRPr="00C0469F">
        <w:rPr>
          <w:rFonts w:ascii="Arial" w:hAnsi="Arial" w:cs="Arial"/>
          <w:color w:val="000000" w:themeColor="text1"/>
          <w:sz w:val="24"/>
          <w:szCs w:val="24"/>
        </w:rPr>
        <w:t>Comisión Permanente de Sistemas Normativos Indígena</w:t>
      </w:r>
      <w:bookmarkEnd w:id="16"/>
      <w:r w:rsidR="00F276A4">
        <w:rPr>
          <w:rFonts w:ascii="Arial" w:hAnsi="Arial" w:cs="Arial"/>
          <w:color w:val="000000" w:themeColor="text1"/>
          <w:sz w:val="24"/>
          <w:szCs w:val="24"/>
        </w:rPr>
        <w:t>s</w:t>
      </w:r>
      <w:bookmarkEnd w:id="17"/>
      <w:r w:rsidR="00F276A4">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13607E">
        <w:rPr>
          <w:rFonts w:ascii="Arial" w:hAnsi="Arial" w:cs="Arial"/>
          <w:sz w:val="24"/>
          <w:szCs w:val="24"/>
        </w:rPr>
        <w:t>23</w:t>
      </w:r>
      <w:r w:rsidR="00340052">
        <w:rPr>
          <w:rFonts w:ascii="Arial" w:hAnsi="Arial" w:cs="Arial"/>
          <w:sz w:val="24"/>
          <w:szCs w:val="24"/>
        </w:rPr>
        <w:t xml:space="preserve"> de </w:t>
      </w:r>
      <w:r w:rsidR="0013607E">
        <w:rPr>
          <w:rFonts w:ascii="Arial" w:hAnsi="Arial" w:cs="Arial"/>
          <w:sz w:val="24"/>
          <w:szCs w:val="24"/>
        </w:rPr>
        <w:t xml:space="preserve">octubre </w:t>
      </w:r>
      <w:r w:rsidR="00340052">
        <w:rPr>
          <w:rFonts w:ascii="Arial" w:hAnsi="Arial" w:cs="Arial"/>
          <w:sz w:val="24"/>
          <w:szCs w:val="24"/>
        </w:rPr>
        <w:t>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510278">
        <w:rPr>
          <w:rFonts w:ascii="Arial" w:hAnsi="Arial" w:cs="Arial"/>
          <w:sz w:val="24"/>
          <w:szCs w:val="24"/>
        </w:rPr>
        <w:t xml:space="preserve">San </w:t>
      </w:r>
      <w:r w:rsidR="00B7767A">
        <w:rPr>
          <w:rFonts w:ascii="Arial" w:hAnsi="Arial" w:cs="Arial"/>
          <w:sz w:val="24"/>
          <w:szCs w:val="24"/>
        </w:rPr>
        <w:t>Sebastián</w:t>
      </w:r>
      <w:r w:rsidR="00510278">
        <w:rPr>
          <w:rFonts w:ascii="Arial" w:hAnsi="Arial" w:cs="Arial"/>
          <w:sz w:val="24"/>
          <w:szCs w:val="24"/>
        </w:rPr>
        <w:t xml:space="preserve"> Coatlán</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1460854B" w14:textId="3D27D468" w:rsidR="00880EA9" w:rsidRPr="00D0027F" w:rsidRDefault="005A7D6F" w:rsidP="00C44B9A">
      <w:pPr>
        <w:spacing w:before="240" w:after="120" w:line="276" w:lineRule="auto"/>
        <w:ind w:left="426"/>
        <w:rPr>
          <w:rFonts w:ascii="Arial" w:hAnsi="Arial" w:cs="Arial"/>
          <w:b/>
          <w:bCs/>
          <w:sz w:val="24"/>
          <w:szCs w:val="24"/>
        </w:rPr>
      </w:pPr>
      <w:bookmarkStart w:id="18" w:name="_Hlk119092016"/>
      <w:r w:rsidRPr="00D0027F">
        <w:rPr>
          <w:rFonts w:ascii="Arial" w:hAnsi="Arial" w:cs="Arial"/>
          <w:b/>
          <w:bCs/>
          <w:sz w:val="24"/>
          <w:szCs w:val="24"/>
        </w:rPr>
        <w:t>A</w:t>
      </w:r>
      <w:r w:rsidR="00935C28" w:rsidRPr="00D0027F">
        <w:rPr>
          <w:rFonts w:ascii="Arial" w:hAnsi="Arial" w:cs="Arial"/>
          <w:b/>
          <w:bCs/>
          <w:sz w:val="24"/>
          <w:szCs w:val="24"/>
        </w:rPr>
        <w:t>)</w:t>
      </w:r>
      <w:r w:rsidRPr="00D0027F">
        <w:rPr>
          <w:rFonts w:ascii="Arial" w:hAnsi="Arial" w:cs="Arial"/>
          <w:b/>
          <w:bCs/>
          <w:sz w:val="24"/>
          <w:szCs w:val="24"/>
        </w:rPr>
        <w:t xml:space="preserve"> ACTOS PREVIOS </w:t>
      </w:r>
    </w:p>
    <w:bookmarkEnd w:id="18"/>
    <w:p w14:paraId="4D92489D" w14:textId="77777777" w:rsidR="00093230" w:rsidRDefault="00093230" w:rsidP="00C44B9A">
      <w:pPr>
        <w:spacing w:before="240" w:after="120" w:line="276" w:lineRule="auto"/>
        <w:ind w:left="426"/>
        <w:rPr>
          <w:rFonts w:ascii="Arial" w:hAnsi="Arial" w:cs="Arial"/>
          <w:sz w:val="24"/>
          <w:szCs w:val="24"/>
        </w:rPr>
      </w:pPr>
      <w:r w:rsidRPr="00093230">
        <w:rPr>
          <w:rFonts w:ascii="Arial" w:hAnsi="Arial" w:cs="Arial"/>
          <w:sz w:val="24"/>
          <w:szCs w:val="24"/>
        </w:rPr>
        <w:t>De la información proporcionada por la Autoridad no realizan actos previos.</w:t>
      </w:r>
    </w:p>
    <w:p w14:paraId="5770E0C1" w14:textId="4B105B7B" w:rsidR="00880EA9" w:rsidRPr="00D0027F" w:rsidRDefault="005A7D6F" w:rsidP="00C44B9A">
      <w:pPr>
        <w:spacing w:before="240" w:after="120" w:line="276" w:lineRule="auto"/>
        <w:ind w:left="426"/>
        <w:rPr>
          <w:rFonts w:ascii="Arial" w:hAnsi="Arial" w:cs="Arial"/>
          <w:b/>
          <w:bCs/>
          <w:sz w:val="24"/>
          <w:szCs w:val="24"/>
        </w:rPr>
      </w:pPr>
      <w:r w:rsidRPr="00D0027F">
        <w:rPr>
          <w:rFonts w:ascii="Arial" w:hAnsi="Arial" w:cs="Arial"/>
          <w:b/>
          <w:bCs/>
          <w:sz w:val="24"/>
          <w:szCs w:val="24"/>
        </w:rPr>
        <w:t>B. ASAMBLEA DE ELECCIÓN</w:t>
      </w:r>
    </w:p>
    <w:p w14:paraId="603AE00D" w14:textId="77777777" w:rsidR="007059D9" w:rsidRPr="00D0027F" w:rsidRDefault="007059D9" w:rsidP="001660B3">
      <w:pPr>
        <w:spacing w:after="120" w:line="276" w:lineRule="auto"/>
        <w:ind w:left="284"/>
        <w:rPr>
          <w:rFonts w:ascii="Arial" w:hAnsi="Arial" w:cs="Arial"/>
          <w:sz w:val="24"/>
          <w:szCs w:val="24"/>
        </w:rPr>
      </w:pPr>
      <w:r w:rsidRPr="00D0027F">
        <w:rPr>
          <w:rFonts w:ascii="Arial" w:hAnsi="Arial" w:cs="Arial"/>
          <w:sz w:val="24"/>
          <w:szCs w:val="24"/>
        </w:rPr>
        <w:t xml:space="preserve">La elección de autoridades se realiza conforme a las siguientes reglas: </w:t>
      </w:r>
    </w:p>
    <w:p w14:paraId="4CD64CF1" w14:textId="77777777" w:rsidR="00093230" w:rsidRDefault="00093230" w:rsidP="00C44B9A">
      <w:pPr>
        <w:pStyle w:val="Prrafodelista"/>
        <w:numPr>
          <w:ilvl w:val="0"/>
          <w:numId w:val="34"/>
        </w:numPr>
        <w:spacing w:after="120" w:line="276" w:lineRule="auto"/>
        <w:rPr>
          <w:rFonts w:ascii="Arial" w:hAnsi="Arial" w:cs="Arial"/>
          <w:sz w:val="24"/>
          <w:szCs w:val="24"/>
        </w:rPr>
      </w:pPr>
      <w:r w:rsidRPr="00093230">
        <w:rPr>
          <w:rFonts w:ascii="Arial" w:hAnsi="Arial" w:cs="Arial"/>
          <w:sz w:val="24"/>
          <w:szCs w:val="24"/>
        </w:rPr>
        <w:t>Las integrantes del Ayuntamiento municipal en funciones emiten la convocatoria correspondiente.</w:t>
      </w:r>
    </w:p>
    <w:p w14:paraId="4BD1B2B0" w14:textId="1ECDEC35" w:rsidR="007059D9" w:rsidRDefault="00093230" w:rsidP="00C44B9A">
      <w:pPr>
        <w:pStyle w:val="Prrafodelista"/>
        <w:numPr>
          <w:ilvl w:val="0"/>
          <w:numId w:val="34"/>
        </w:numPr>
        <w:spacing w:after="120" w:line="276" w:lineRule="auto"/>
        <w:rPr>
          <w:rFonts w:ascii="Arial" w:hAnsi="Arial" w:cs="Arial"/>
          <w:sz w:val="24"/>
          <w:szCs w:val="24"/>
        </w:rPr>
      </w:pPr>
      <w:r w:rsidRPr="00093230">
        <w:rPr>
          <w:rFonts w:ascii="Arial" w:hAnsi="Arial" w:cs="Arial"/>
          <w:sz w:val="24"/>
          <w:szCs w:val="24"/>
        </w:rPr>
        <w:t>La convocatoria se da a conocer mediante micrófono (por altavoces en aparato de sonido) a la ciudadanía en general, la convocatoria escrita se pega en los lugares más visibles de la población, así también, los topiles acuden a los domicilios de cada ciudadano para hacer entrega de citatorios de manera personal.</w:t>
      </w:r>
      <w:r w:rsidR="007059D9" w:rsidRPr="007059D9">
        <w:rPr>
          <w:rFonts w:ascii="Arial" w:hAnsi="Arial" w:cs="Arial"/>
          <w:sz w:val="24"/>
          <w:szCs w:val="24"/>
        </w:rPr>
        <w:t xml:space="preserve"> </w:t>
      </w:r>
    </w:p>
    <w:p w14:paraId="170E5F9B" w14:textId="4309A657" w:rsidR="007059D9" w:rsidRDefault="00093230" w:rsidP="00C44B9A">
      <w:pPr>
        <w:pStyle w:val="Prrafodelista"/>
        <w:numPr>
          <w:ilvl w:val="0"/>
          <w:numId w:val="34"/>
        </w:numPr>
        <w:spacing w:after="120" w:line="276" w:lineRule="auto"/>
        <w:rPr>
          <w:rFonts w:ascii="Arial" w:hAnsi="Arial" w:cs="Arial"/>
          <w:sz w:val="24"/>
          <w:szCs w:val="24"/>
        </w:rPr>
      </w:pPr>
      <w:r w:rsidRPr="00093230">
        <w:rPr>
          <w:rFonts w:ascii="Arial" w:hAnsi="Arial" w:cs="Arial"/>
          <w:sz w:val="24"/>
          <w:szCs w:val="24"/>
        </w:rPr>
        <w:t>La asamblea se realiza en los meses de septiembre y octubre, en el lugar de costumbre, cancha municipal de la cabecera de San Sebastián Coatlán</w:t>
      </w:r>
      <w:r w:rsidR="007059D9" w:rsidRPr="007059D9">
        <w:rPr>
          <w:rFonts w:ascii="Arial" w:hAnsi="Arial" w:cs="Arial"/>
          <w:sz w:val="24"/>
          <w:szCs w:val="24"/>
        </w:rPr>
        <w:t xml:space="preserve">. </w:t>
      </w:r>
    </w:p>
    <w:p w14:paraId="20B631AC" w14:textId="66D9F0D3" w:rsidR="007059D9" w:rsidRDefault="00093230" w:rsidP="00C44B9A">
      <w:pPr>
        <w:pStyle w:val="Prrafodelista"/>
        <w:numPr>
          <w:ilvl w:val="0"/>
          <w:numId w:val="34"/>
        </w:numPr>
        <w:spacing w:after="120" w:line="276" w:lineRule="auto"/>
        <w:rPr>
          <w:rFonts w:ascii="Arial" w:hAnsi="Arial" w:cs="Arial"/>
          <w:sz w:val="24"/>
          <w:szCs w:val="24"/>
        </w:rPr>
      </w:pPr>
      <w:r w:rsidRPr="00093230">
        <w:rPr>
          <w:rFonts w:ascii="Arial" w:hAnsi="Arial" w:cs="Arial"/>
          <w:sz w:val="24"/>
          <w:szCs w:val="24"/>
        </w:rPr>
        <w:t>Se nombra una mesa de los debates que se encarga de conducir la Asamblea de elección.</w:t>
      </w:r>
    </w:p>
    <w:p w14:paraId="0B3F5002" w14:textId="2A3D06F3" w:rsidR="007059D9" w:rsidRDefault="00093230" w:rsidP="00C44B9A">
      <w:pPr>
        <w:pStyle w:val="Prrafodelista"/>
        <w:numPr>
          <w:ilvl w:val="0"/>
          <w:numId w:val="34"/>
        </w:numPr>
        <w:spacing w:after="120" w:line="276" w:lineRule="auto"/>
        <w:rPr>
          <w:rFonts w:ascii="Arial" w:hAnsi="Arial" w:cs="Arial"/>
          <w:sz w:val="24"/>
          <w:szCs w:val="24"/>
        </w:rPr>
      </w:pPr>
      <w:r w:rsidRPr="00093230">
        <w:rPr>
          <w:rFonts w:ascii="Arial" w:hAnsi="Arial" w:cs="Arial"/>
          <w:sz w:val="24"/>
          <w:szCs w:val="24"/>
        </w:rPr>
        <w:t xml:space="preserve">Participan en la asamblea con derecho al voto, la ciudadanía de la cabecera municipal, originarios (as), avecindados (as), así también, los que viven fuera de la comunidad; no obstante, sólo pueden ser votados </w:t>
      </w:r>
      <w:r w:rsidRPr="00093230">
        <w:rPr>
          <w:rFonts w:ascii="Arial" w:hAnsi="Arial" w:cs="Arial"/>
          <w:sz w:val="24"/>
          <w:szCs w:val="24"/>
        </w:rPr>
        <w:lastRenderedPageBreak/>
        <w:t>hombres y mujeres que sean originarios y habitantes de la Cabecera Municipal y los ciudadanos.</w:t>
      </w:r>
      <w:r w:rsidR="007059D9" w:rsidRPr="007059D9">
        <w:rPr>
          <w:rFonts w:ascii="Arial" w:hAnsi="Arial" w:cs="Arial"/>
          <w:sz w:val="24"/>
          <w:szCs w:val="24"/>
        </w:rPr>
        <w:t xml:space="preserve"> </w:t>
      </w:r>
    </w:p>
    <w:p w14:paraId="183B3FD8" w14:textId="5AFAE125" w:rsidR="007059D9" w:rsidRDefault="00093230" w:rsidP="00C44B9A">
      <w:pPr>
        <w:pStyle w:val="Prrafodelista"/>
        <w:numPr>
          <w:ilvl w:val="0"/>
          <w:numId w:val="34"/>
        </w:numPr>
        <w:spacing w:after="120" w:line="276" w:lineRule="auto"/>
        <w:rPr>
          <w:rFonts w:ascii="Arial" w:hAnsi="Arial" w:cs="Arial"/>
          <w:sz w:val="24"/>
          <w:szCs w:val="24"/>
        </w:rPr>
      </w:pPr>
      <w:r w:rsidRPr="00093230">
        <w:rPr>
          <w:rFonts w:ascii="Arial" w:hAnsi="Arial" w:cs="Arial"/>
          <w:sz w:val="24"/>
          <w:szCs w:val="24"/>
        </w:rPr>
        <w:t>Los asambleístas eligen a sus autoridades proponiéndolos por opción múltiple y emiten su voto a través de boletas.</w:t>
      </w:r>
      <w:r w:rsidR="007059D9" w:rsidRPr="007059D9">
        <w:rPr>
          <w:rFonts w:ascii="Arial" w:hAnsi="Arial" w:cs="Arial"/>
          <w:sz w:val="24"/>
          <w:szCs w:val="24"/>
        </w:rPr>
        <w:t xml:space="preserve"> </w:t>
      </w:r>
    </w:p>
    <w:p w14:paraId="4AD9BA27" w14:textId="167A3329" w:rsidR="007059D9" w:rsidRDefault="00093230" w:rsidP="00C44B9A">
      <w:pPr>
        <w:pStyle w:val="Prrafodelista"/>
        <w:numPr>
          <w:ilvl w:val="0"/>
          <w:numId w:val="34"/>
        </w:numPr>
        <w:spacing w:after="120" w:line="276" w:lineRule="auto"/>
        <w:rPr>
          <w:rFonts w:ascii="Arial" w:hAnsi="Arial" w:cs="Arial"/>
          <w:sz w:val="24"/>
          <w:szCs w:val="24"/>
        </w:rPr>
      </w:pPr>
      <w:r w:rsidRPr="00093230">
        <w:rPr>
          <w:rFonts w:ascii="Arial" w:hAnsi="Arial" w:cs="Arial"/>
          <w:sz w:val="24"/>
          <w:szCs w:val="24"/>
        </w:rPr>
        <w:t>La asamblea tiene como única finalidad integrar el Ayuntamiento municipal.</w:t>
      </w:r>
    </w:p>
    <w:p w14:paraId="69095A0D" w14:textId="5FE455E3" w:rsidR="00093230" w:rsidRDefault="00093230" w:rsidP="00C44B9A">
      <w:pPr>
        <w:pStyle w:val="Prrafodelista"/>
        <w:numPr>
          <w:ilvl w:val="0"/>
          <w:numId w:val="34"/>
        </w:numPr>
        <w:spacing w:after="120" w:line="276" w:lineRule="auto"/>
        <w:rPr>
          <w:rFonts w:ascii="Arial" w:hAnsi="Arial" w:cs="Arial"/>
          <w:sz w:val="24"/>
          <w:szCs w:val="24"/>
        </w:rPr>
      </w:pPr>
      <w:r w:rsidRPr="00093230">
        <w:rPr>
          <w:rFonts w:ascii="Arial" w:hAnsi="Arial" w:cs="Arial"/>
          <w:sz w:val="24"/>
          <w:szCs w:val="24"/>
        </w:rPr>
        <w:t>Se levanta el acta correspondiente en el que consta la integración del Ayuntamiento Electo; firman los integrantes de la Mesa de los Debates, Autoridades municipales en funciones y la ciudadanía asistente</w:t>
      </w:r>
      <w:r>
        <w:rPr>
          <w:rFonts w:ascii="Arial" w:hAnsi="Arial" w:cs="Arial"/>
          <w:sz w:val="24"/>
          <w:szCs w:val="24"/>
        </w:rPr>
        <w:t>.</w:t>
      </w:r>
    </w:p>
    <w:p w14:paraId="55BFD22F" w14:textId="149C1989" w:rsidR="00093230" w:rsidRDefault="00093230" w:rsidP="00C44B9A">
      <w:pPr>
        <w:pStyle w:val="Prrafodelista"/>
        <w:numPr>
          <w:ilvl w:val="0"/>
          <w:numId w:val="34"/>
        </w:numPr>
        <w:spacing w:after="120" w:line="276" w:lineRule="auto"/>
        <w:rPr>
          <w:rFonts w:ascii="Arial" w:hAnsi="Arial" w:cs="Arial"/>
          <w:sz w:val="24"/>
          <w:szCs w:val="24"/>
        </w:rPr>
      </w:pPr>
      <w:r w:rsidRPr="00093230">
        <w:rPr>
          <w:rFonts w:ascii="Arial" w:hAnsi="Arial" w:cs="Arial"/>
          <w:sz w:val="24"/>
          <w:szCs w:val="24"/>
        </w:rPr>
        <w:t>La documentación se remite al Instituto Estatal Electoral y de Participación Ciudadana de Oaxaca.</w:t>
      </w:r>
    </w:p>
    <w:p w14:paraId="318B0B2C" w14:textId="77777777" w:rsidR="00F12547" w:rsidRDefault="00F12547" w:rsidP="00F12547">
      <w:pPr>
        <w:pStyle w:val="Prrafodelista"/>
        <w:spacing w:after="120" w:line="276" w:lineRule="auto"/>
        <w:ind w:left="1080"/>
        <w:rPr>
          <w:rFonts w:ascii="Arial" w:hAnsi="Arial" w:cs="Arial"/>
          <w:sz w:val="24"/>
          <w:szCs w:val="24"/>
        </w:rPr>
      </w:pPr>
    </w:p>
    <w:p w14:paraId="7F1F7F98" w14:textId="69ACB0AD" w:rsidR="00A426C6" w:rsidRDefault="00A426C6" w:rsidP="00C44B9A">
      <w:pPr>
        <w:spacing w:after="0"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Pr>
          <w:rFonts w:ascii="Arial" w:hAnsi="Arial" w:cs="Arial"/>
          <w:sz w:val="24"/>
          <w:szCs w:val="24"/>
        </w:rPr>
        <w:t>4</w:t>
      </w:r>
      <w:r w:rsidR="00C77DE3">
        <w:rPr>
          <w:rFonts w:ascii="Arial" w:hAnsi="Arial" w:cs="Arial"/>
          <w:sz w:val="24"/>
          <w:szCs w:val="24"/>
        </w:rPr>
        <w:t>9</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510278">
        <w:rPr>
          <w:rFonts w:ascii="Arial" w:hAnsi="Arial" w:cs="Arial"/>
          <w:sz w:val="24"/>
          <w:szCs w:val="24"/>
        </w:rPr>
        <w:t xml:space="preserve">San </w:t>
      </w:r>
      <w:r w:rsidR="00DA2338">
        <w:rPr>
          <w:rFonts w:ascii="Arial" w:hAnsi="Arial" w:cs="Arial"/>
          <w:sz w:val="24"/>
          <w:szCs w:val="24"/>
        </w:rPr>
        <w:t>Sebastián</w:t>
      </w:r>
      <w:r w:rsidR="00510278">
        <w:rPr>
          <w:rFonts w:ascii="Arial" w:hAnsi="Arial" w:cs="Arial"/>
          <w:sz w:val="24"/>
          <w:szCs w:val="24"/>
        </w:rPr>
        <w:t xml:space="preserve"> Coatlán</w:t>
      </w:r>
      <w:r w:rsidRPr="00BB7232">
        <w:rPr>
          <w:rFonts w:ascii="Arial" w:hAnsi="Arial" w:cs="Arial"/>
          <w:sz w:val="24"/>
          <w:szCs w:val="24"/>
        </w:rPr>
        <w:t>, Oaxaca.</w:t>
      </w:r>
    </w:p>
    <w:p w14:paraId="766EF86E" w14:textId="64C95518" w:rsidR="00A426C6" w:rsidRDefault="00A426C6" w:rsidP="00C44B9A">
      <w:pPr>
        <w:spacing w:after="0" w:line="276" w:lineRule="auto"/>
        <w:rPr>
          <w:rFonts w:ascii="Arial" w:hAnsi="Arial" w:cs="Arial"/>
          <w:sz w:val="24"/>
          <w:szCs w:val="24"/>
        </w:rPr>
      </w:pPr>
      <w:r w:rsidRPr="00BB7232">
        <w:rPr>
          <w:rFonts w:ascii="Arial" w:hAnsi="Arial" w:cs="Arial"/>
          <w:sz w:val="24"/>
          <w:szCs w:val="24"/>
        </w:rPr>
        <w:t>En cumplimiento a las reglas de elección, la convocatoria a la Asamblea electiva</w:t>
      </w:r>
      <w:r w:rsidR="00DA2338">
        <w:rPr>
          <w:rFonts w:ascii="Arial" w:hAnsi="Arial" w:cs="Arial"/>
          <w:sz w:val="24"/>
          <w:szCs w:val="24"/>
        </w:rPr>
        <w:t xml:space="preserve"> fue emitida de manera escrita por la autoridad municipal en funciones y </w:t>
      </w:r>
      <w:r w:rsidRPr="00BB7232">
        <w:rPr>
          <w:rFonts w:ascii="Arial" w:hAnsi="Arial" w:cs="Arial"/>
          <w:sz w:val="24"/>
          <w:szCs w:val="24"/>
        </w:rPr>
        <w:t xml:space="preserve">se dio a conocer </w:t>
      </w:r>
      <w:r>
        <w:rPr>
          <w:rFonts w:ascii="Arial" w:hAnsi="Arial" w:cs="Arial"/>
          <w:sz w:val="24"/>
          <w:szCs w:val="24"/>
        </w:rPr>
        <w:t xml:space="preserve">mediante </w:t>
      </w:r>
      <w:r w:rsidR="00E835D8">
        <w:rPr>
          <w:rFonts w:ascii="Arial" w:hAnsi="Arial" w:cs="Arial"/>
          <w:sz w:val="24"/>
          <w:szCs w:val="24"/>
        </w:rPr>
        <w:t xml:space="preserve">citatorio y perifoneo a todas personas </w:t>
      </w:r>
      <w:r w:rsidR="00A20293">
        <w:rPr>
          <w:rFonts w:ascii="Arial" w:hAnsi="Arial" w:cs="Arial"/>
          <w:sz w:val="24"/>
          <w:szCs w:val="24"/>
        </w:rPr>
        <w:t xml:space="preserve">de </w:t>
      </w:r>
      <w:r w:rsidR="00DA2338">
        <w:rPr>
          <w:rFonts w:ascii="Arial" w:hAnsi="Arial" w:cs="Arial"/>
          <w:sz w:val="24"/>
          <w:szCs w:val="24"/>
        </w:rPr>
        <w:t>la</w:t>
      </w:r>
      <w:r w:rsidR="00E835D8">
        <w:rPr>
          <w:rFonts w:ascii="Arial" w:hAnsi="Arial" w:cs="Arial"/>
          <w:sz w:val="24"/>
          <w:szCs w:val="24"/>
        </w:rPr>
        <w:t xml:space="preserve"> cabecera municipal, agencias y localidades, de </w:t>
      </w:r>
      <w:r w:rsidR="00A20293">
        <w:rPr>
          <w:rFonts w:ascii="Arial" w:hAnsi="Arial" w:cs="Arial"/>
          <w:sz w:val="24"/>
          <w:szCs w:val="24"/>
        </w:rPr>
        <w:t xml:space="preserve">la comunidad,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2914FFD6" w14:textId="06B8A721" w:rsidR="00131BAD" w:rsidRDefault="00A426C6" w:rsidP="00C44B9A">
      <w:pPr>
        <w:spacing w:after="0" w:line="276" w:lineRule="auto"/>
        <w:rPr>
          <w:rFonts w:ascii="Arial" w:hAnsi="Arial" w:cs="Arial"/>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existencia del quórum legal con </w:t>
      </w:r>
      <w:r w:rsidR="00E835D8">
        <w:rPr>
          <w:rFonts w:ascii="Arial" w:hAnsi="Arial" w:cs="Arial"/>
          <w:sz w:val="24"/>
          <w:szCs w:val="24"/>
        </w:rPr>
        <w:t>3</w:t>
      </w:r>
      <w:r w:rsidR="00CB523B">
        <w:rPr>
          <w:rFonts w:ascii="Arial" w:hAnsi="Arial" w:cs="Arial"/>
          <w:sz w:val="24"/>
          <w:szCs w:val="24"/>
        </w:rPr>
        <w:t>8</w:t>
      </w:r>
      <w:r w:rsidR="00E835D8">
        <w:rPr>
          <w:rFonts w:ascii="Arial" w:hAnsi="Arial" w:cs="Arial"/>
          <w:sz w:val="24"/>
          <w:szCs w:val="24"/>
        </w:rPr>
        <w:t>2</w:t>
      </w:r>
      <w:r w:rsidRPr="007773B2">
        <w:rPr>
          <w:rFonts w:ascii="Arial" w:hAnsi="Arial" w:cs="Arial"/>
          <w:sz w:val="24"/>
          <w:szCs w:val="24"/>
        </w:rPr>
        <w:t xml:space="preserve"> asambleístas,</w:t>
      </w:r>
      <w:r w:rsidR="00292160">
        <w:rPr>
          <w:rFonts w:ascii="Arial" w:hAnsi="Arial" w:cs="Arial"/>
          <w:sz w:val="24"/>
          <w:szCs w:val="24"/>
        </w:rPr>
        <w:t xml:space="preserve"> conforme al contenido del acta respectiva; no obstante de una revisión a las listas de asistencia que se acompañaron, se pudo verificar que a dicho acto acudieron </w:t>
      </w:r>
      <w:r w:rsidR="00132366" w:rsidRPr="00132366">
        <w:rPr>
          <w:rFonts w:ascii="Arial" w:hAnsi="Arial" w:cs="Arial"/>
          <w:b/>
          <w:bCs/>
          <w:sz w:val="24"/>
          <w:szCs w:val="24"/>
        </w:rPr>
        <w:t>279</w:t>
      </w:r>
      <w:r w:rsidR="00292160" w:rsidRPr="00132366">
        <w:rPr>
          <w:rFonts w:ascii="Arial" w:hAnsi="Arial" w:cs="Arial"/>
          <w:b/>
          <w:bCs/>
          <w:sz w:val="24"/>
          <w:szCs w:val="24"/>
        </w:rPr>
        <w:t xml:space="preserve"> a</w:t>
      </w:r>
      <w:r w:rsidR="00292160" w:rsidRPr="001B2635">
        <w:rPr>
          <w:rFonts w:ascii="Arial" w:hAnsi="Arial" w:cs="Arial"/>
          <w:b/>
          <w:bCs/>
          <w:sz w:val="24"/>
          <w:szCs w:val="24"/>
        </w:rPr>
        <w:t>sambleístas</w:t>
      </w:r>
      <w:r w:rsidR="00292160">
        <w:rPr>
          <w:rFonts w:ascii="Arial" w:hAnsi="Arial" w:cs="Arial"/>
          <w:sz w:val="24"/>
          <w:szCs w:val="24"/>
        </w:rPr>
        <w:t xml:space="preserve"> </w:t>
      </w:r>
      <w:r w:rsidRPr="007773B2">
        <w:rPr>
          <w:rFonts w:ascii="Arial" w:hAnsi="Arial" w:cs="Arial"/>
          <w:sz w:val="24"/>
          <w:szCs w:val="24"/>
        </w:rPr>
        <w:t xml:space="preserve"> </w:t>
      </w:r>
      <w:r w:rsidRPr="007773B2">
        <w:rPr>
          <w:rFonts w:ascii="Arial" w:hAnsi="Arial" w:cs="Arial"/>
          <w:b/>
          <w:bCs/>
          <w:sz w:val="24"/>
          <w:szCs w:val="24"/>
        </w:rPr>
        <w:t>de los cuales</w:t>
      </w:r>
      <w:r w:rsidR="00C8671C">
        <w:rPr>
          <w:rFonts w:ascii="Arial" w:hAnsi="Arial" w:cs="Arial"/>
          <w:b/>
          <w:bCs/>
          <w:sz w:val="24"/>
          <w:szCs w:val="24"/>
        </w:rPr>
        <w:t xml:space="preserve"> </w:t>
      </w:r>
      <w:r w:rsidR="00132366">
        <w:rPr>
          <w:rFonts w:ascii="Arial" w:hAnsi="Arial" w:cs="Arial"/>
          <w:b/>
          <w:bCs/>
          <w:sz w:val="24"/>
          <w:szCs w:val="24"/>
        </w:rPr>
        <w:t>126</w:t>
      </w:r>
      <w:r w:rsidRPr="007773B2">
        <w:rPr>
          <w:rFonts w:ascii="Arial" w:hAnsi="Arial" w:cs="Arial"/>
          <w:b/>
          <w:bCs/>
          <w:sz w:val="24"/>
          <w:szCs w:val="24"/>
        </w:rPr>
        <w:t xml:space="preserve"> fueron hombres y</w:t>
      </w:r>
      <w:r w:rsidR="006B33E5">
        <w:rPr>
          <w:rFonts w:ascii="Arial" w:hAnsi="Arial" w:cs="Arial"/>
          <w:b/>
          <w:bCs/>
          <w:sz w:val="24"/>
          <w:szCs w:val="24"/>
        </w:rPr>
        <w:t xml:space="preserve"> </w:t>
      </w:r>
      <w:r w:rsidR="00132366">
        <w:rPr>
          <w:rFonts w:ascii="Arial" w:hAnsi="Arial" w:cs="Arial"/>
          <w:b/>
          <w:bCs/>
          <w:sz w:val="24"/>
          <w:szCs w:val="24"/>
        </w:rPr>
        <w:t>153</w:t>
      </w:r>
      <w:r w:rsidR="006B33E5">
        <w:rPr>
          <w:rFonts w:ascii="Arial" w:hAnsi="Arial" w:cs="Arial"/>
          <w:b/>
          <w:bCs/>
          <w:sz w:val="24"/>
          <w:szCs w:val="24"/>
        </w:rPr>
        <w:t xml:space="preserve"> </w:t>
      </w:r>
      <w:r w:rsidRPr="007773B2">
        <w:rPr>
          <w:rFonts w:ascii="Arial" w:hAnsi="Arial" w:cs="Arial"/>
          <w:b/>
          <w:bCs/>
          <w:sz w:val="24"/>
          <w:szCs w:val="24"/>
        </w:rPr>
        <w:t xml:space="preserve">mujeres; </w:t>
      </w:r>
      <w:r w:rsidRPr="007773B2">
        <w:rPr>
          <w:rFonts w:ascii="Arial" w:hAnsi="Arial" w:cs="Arial"/>
          <w:sz w:val="24"/>
          <w:szCs w:val="24"/>
        </w:rPr>
        <w:t>en seguida</w:t>
      </w:r>
      <w:r w:rsidRPr="007773B2">
        <w:rPr>
          <w:rFonts w:ascii="Arial" w:hAnsi="Arial" w:cs="Arial"/>
          <w:bCs/>
          <w:sz w:val="24"/>
          <w:szCs w:val="24"/>
        </w:rPr>
        <w:t xml:space="preserve"> </w:t>
      </w:r>
      <w:r w:rsidR="001B2635">
        <w:rPr>
          <w:rFonts w:ascii="Arial" w:hAnsi="Arial" w:cs="Arial"/>
          <w:bCs/>
          <w:sz w:val="24"/>
          <w:szCs w:val="24"/>
        </w:rPr>
        <w:t xml:space="preserve">el Presidente Municipal </w:t>
      </w:r>
      <w:r w:rsidR="00A12C7B">
        <w:rPr>
          <w:rFonts w:ascii="Arial" w:hAnsi="Arial" w:cs="Arial"/>
          <w:bCs/>
          <w:sz w:val="24"/>
          <w:szCs w:val="24"/>
        </w:rPr>
        <w:t xml:space="preserve"> insta</w:t>
      </w:r>
      <w:r w:rsidR="001B2635">
        <w:rPr>
          <w:rFonts w:ascii="Arial" w:hAnsi="Arial" w:cs="Arial"/>
          <w:bCs/>
          <w:sz w:val="24"/>
          <w:szCs w:val="24"/>
        </w:rPr>
        <w:t>ló</w:t>
      </w:r>
      <w:r w:rsidR="00A12C7B">
        <w:rPr>
          <w:rFonts w:ascii="Arial" w:hAnsi="Arial" w:cs="Arial"/>
          <w:bCs/>
          <w:sz w:val="24"/>
          <w:szCs w:val="24"/>
        </w:rPr>
        <w:t xml:space="preserve">  la asamblea, acto seguido </w:t>
      </w:r>
      <w:r w:rsidR="00E835D8">
        <w:rPr>
          <w:rFonts w:ascii="Arial" w:hAnsi="Arial" w:cs="Arial"/>
          <w:bCs/>
          <w:sz w:val="24"/>
          <w:szCs w:val="24"/>
        </w:rPr>
        <w:t xml:space="preserve">se aprobó el orden del día, </w:t>
      </w:r>
      <w:r w:rsidR="00DA2338">
        <w:rPr>
          <w:rFonts w:ascii="Arial" w:hAnsi="Arial" w:cs="Arial"/>
          <w:bCs/>
          <w:sz w:val="24"/>
          <w:szCs w:val="24"/>
        </w:rPr>
        <w:t xml:space="preserve">posteriormente </w:t>
      </w:r>
      <w:r w:rsidR="009856AA">
        <w:rPr>
          <w:rFonts w:ascii="Arial" w:hAnsi="Arial" w:cs="Arial"/>
          <w:bCs/>
          <w:sz w:val="24"/>
          <w:szCs w:val="24"/>
        </w:rPr>
        <w:t xml:space="preserve">se procedió </w:t>
      </w:r>
      <w:r w:rsidRPr="007773B2">
        <w:rPr>
          <w:rFonts w:ascii="Arial" w:hAnsi="Arial" w:cs="Arial"/>
          <w:bCs/>
          <w:sz w:val="24"/>
          <w:szCs w:val="24"/>
        </w:rPr>
        <w:t xml:space="preserve">al nombramiento de los integrantes de </w:t>
      </w:r>
      <w:r w:rsidR="00BD3F4F">
        <w:rPr>
          <w:rFonts w:ascii="Arial" w:hAnsi="Arial" w:cs="Arial"/>
          <w:bCs/>
          <w:sz w:val="24"/>
          <w:szCs w:val="24"/>
        </w:rPr>
        <w:t xml:space="preserve">la </w:t>
      </w:r>
      <w:r w:rsidRPr="007773B2">
        <w:rPr>
          <w:rFonts w:ascii="Arial" w:hAnsi="Arial" w:cs="Arial"/>
          <w:bCs/>
          <w:sz w:val="24"/>
          <w:szCs w:val="24"/>
        </w:rPr>
        <w:t>M</w:t>
      </w:r>
      <w:r w:rsidRPr="007773B2">
        <w:rPr>
          <w:rFonts w:ascii="Arial" w:hAnsi="Arial" w:cs="Arial"/>
          <w:sz w:val="24"/>
          <w:szCs w:val="24"/>
        </w:rPr>
        <w:t xml:space="preserve">esa de los Debates, la cual </w:t>
      </w:r>
      <w:r w:rsidR="00DA2338">
        <w:rPr>
          <w:rFonts w:ascii="Arial" w:hAnsi="Arial" w:cs="Arial"/>
          <w:sz w:val="24"/>
          <w:szCs w:val="24"/>
        </w:rPr>
        <w:t xml:space="preserve">quedo integrada </w:t>
      </w:r>
      <w:r w:rsidRPr="007773B2">
        <w:rPr>
          <w:rFonts w:ascii="Arial" w:hAnsi="Arial" w:cs="Arial"/>
          <w:sz w:val="24"/>
          <w:szCs w:val="24"/>
        </w:rPr>
        <w:t xml:space="preserve">con </w:t>
      </w:r>
      <w:r w:rsidR="009856AA">
        <w:rPr>
          <w:rFonts w:ascii="Arial" w:hAnsi="Arial" w:cs="Arial"/>
          <w:sz w:val="24"/>
          <w:szCs w:val="24"/>
        </w:rPr>
        <w:t xml:space="preserve">un Presidente, un Secretario y </w:t>
      </w:r>
      <w:r w:rsidR="00E835D8">
        <w:rPr>
          <w:rFonts w:ascii="Arial" w:hAnsi="Arial" w:cs="Arial"/>
          <w:sz w:val="24"/>
          <w:szCs w:val="24"/>
        </w:rPr>
        <w:t xml:space="preserve">cuatro </w:t>
      </w:r>
      <w:r w:rsidR="009856AA">
        <w:rPr>
          <w:rFonts w:ascii="Arial" w:hAnsi="Arial" w:cs="Arial"/>
          <w:sz w:val="24"/>
          <w:szCs w:val="24"/>
        </w:rPr>
        <w:t>Escrutadores.</w:t>
      </w:r>
    </w:p>
    <w:p w14:paraId="59CE7947" w14:textId="136634E8" w:rsidR="00A426C6" w:rsidRDefault="00A426C6" w:rsidP="00C44B9A">
      <w:pPr>
        <w:spacing w:after="0" w:line="276" w:lineRule="auto"/>
        <w:rPr>
          <w:rFonts w:ascii="Arial" w:hAnsi="Arial" w:cs="Arial"/>
          <w:sz w:val="24"/>
          <w:szCs w:val="24"/>
        </w:rPr>
      </w:pPr>
      <w:r w:rsidRPr="00561147">
        <w:rPr>
          <w:rFonts w:ascii="Arial" w:hAnsi="Arial" w:cs="Arial"/>
          <w:sz w:val="24"/>
          <w:szCs w:val="24"/>
        </w:rPr>
        <w:t xml:space="preserve">Acto seguido, la Mesa de los Debates </w:t>
      </w:r>
      <w:r w:rsidR="008228E4">
        <w:rPr>
          <w:rFonts w:ascii="Arial" w:hAnsi="Arial" w:cs="Arial"/>
          <w:sz w:val="24"/>
          <w:szCs w:val="24"/>
        </w:rPr>
        <w:t>sometieron a consideración de los asistentes el método por el cual se elegirán a sus autoridades Municipales, por lo que la Asamblea determin</w:t>
      </w:r>
      <w:r w:rsidR="0028377E">
        <w:rPr>
          <w:rFonts w:ascii="Arial" w:hAnsi="Arial" w:cs="Arial"/>
          <w:sz w:val="24"/>
          <w:szCs w:val="24"/>
        </w:rPr>
        <w:t>ó</w:t>
      </w:r>
      <w:r w:rsidR="008228E4">
        <w:rPr>
          <w:rFonts w:ascii="Arial" w:hAnsi="Arial" w:cs="Arial"/>
          <w:sz w:val="24"/>
          <w:szCs w:val="24"/>
        </w:rPr>
        <w:t xml:space="preserve"> que dicha elección se realizaría por medio de </w:t>
      </w:r>
      <w:bookmarkStart w:id="19" w:name="_Hlk119748682"/>
      <w:r w:rsidR="008228E4" w:rsidRPr="00B96C94">
        <w:rPr>
          <w:rFonts w:ascii="Arial" w:hAnsi="Arial" w:cs="Arial"/>
          <w:b/>
          <w:bCs/>
          <w:sz w:val="24"/>
          <w:szCs w:val="24"/>
        </w:rPr>
        <w:t>ternas y voto secreto a través de boletas</w:t>
      </w:r>
      <w:bookmarkEnd w:id="19"/>
      <w:r w:rsidR="008228E4">
        <w:rPr>
          <w:rFonts w:ascii="Arial" w:hAnsi="Arial" w:cs="Arial"/>
          <w:sz w:val="24"/>
          <w:szCs w:val="24"/>
        </w:rPr>
        <w:t>,</w:t>
      </w:r>
      <w:r w:rsidRPr="00561147">
        <w:rPr>
          <w:rFonts w:ascii="Arial" w:hAnsi="Arial" w:cs="Arial"/>
          <w:sz w:val="24"/>
          <w:szCs w:val="24"/>
        </w:rPr>
        <w:t xml:space="preserve"> </w:t>
      </w:r>
      <w:r w:rsidR="00A83332">
        <w:rPr>
          <w:rFonts w:ascii="Arial" w:hAnsi="Arial" w:cs="Arial"/>
          <w:sz w:val="24"/>
          <w:szCs w:val="24"/>
        </w:rPr>
        <w:t>una vez realizadas las propuestas y emitida la votación se obtuvieron los siguientes resultados:</w:t>
      </w:r>
    </w:p>
    <w:p w14:paraId="610F812B" w14:textId="77777777" w:rsidR="00A426C6" w:rsidRPr="00561147" w:rsidRDefault="00A426C6"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563FB6" w:rsidRPr="008D6D5C" w14:paraId="13F784CF" w14:textId="77777777" w:rsidTr="00D563A7">
        <w:trPr>
          <w:jc w:val="center"/>
        </w:trPr>
        <w:tc>
          <w:tcPr>
            <w:tcW w:w="5103" w:type="dxa"/>
            <w:gridSpan w:val="2"/>
            <w:shd w:val="clear" w:color="auto" w:fill="AEAAAA" w:themeFill="background2" w:themeFillShade="BF"/>
          </w:tcPr>
          <w:p w14:paraId="7EC2D879" w14:textId="3AE01C90" w:rsidR="00563FB6"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563FB6" w:rsidRPr="008D6D5C" w14:paraId="7033488A" w14:textId="77777777" w:rsidTr="00C709DF">
        <w:trPr>
          <w:jc w:val="center"/>
        </w:trPr>
        <w:tc>
          <w:tcPr>
            <w:tcW w:w="4117" w:type="dxa"/>
            <w:shd w:val="clear" w:color="auto" w:fill="AEAAAA" w:themeFill="background2" w:themeFillShade="BF"/>
          </w:tcPr>
          <w:p w14:paraId="34D166DC" w14:textId="763EF4AE" w:rsidR="00563FB6" w:rsidRPr="008D6D5C" w:rsidRDefault="003F7E53" w:rsidP="00C44B9A">
            <w:pPr>
              <w:spacing w:after="0" w:line="276" w:lineRule="auto"/>
              <w:jc w:val="center"/>
              <w:rPr>
                <w:rFonts w:ascii="Arial" w:hAnsi="Arial" w:cs="Arial"/>
                <w:b/>
                <w:bCs/>
                <w:sz w:val="20"/>
                <w:szCs w:val="20"/>
              </w:rPr>
            </w:pPr>
            <w:bookmarkStart w:id="20" w:name="_Hlk112417389"/>
            <w:r w:rsidRPr="008D6D5C">
              <w:rPr>
                <w:rFonts w:ascii="Arial" w:hAnsi="Arial" w:cs="Arial"/>
                <w:b/>
                <w:bCs/>
                <w:sz w:val="20"/>
                <w:szCs w:val="20"/>
              </w:rPr>
              <w:t>PROPIETARIOS/AS</w:t>
            </w:r>
          </w:p>
        </w:tc>
        <w:tc>
          <w:tcPr>
            <w:tcW w:w="986" w:type="dxa"/>
            <w:shd w:val="clear" w:color="auto" w:fill="AEAAAA" w:themeFill="background2" w:themeFillShade="BF"/>
          </w:tcPr>
          <w:p w14:paraId="6063D019" w14:textId="2367472F" w:rsidR="00563FB6"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563FB6" w:rsidRPr="008D6D5C" w14:paraId="703590F4" w14:textId="77777777" w:rsidTr="00C709DF">
        <w:trPr>
          <w:jc w:val="center"/>
        </w:trPr>
        <w:tc>
          <w:tcPr>
            <w:tcW w:w="4117" w:type="dxa"/>
          </w:tcPr>
          <w:p w14:paraId="1F5C7808" w14:textId="062F457F" w:rsidR="00563FB6" w:rsidRPr="00F86B39" w:rsidRDefault="00F86B39" w:rsidP="00C44B9A">
            <w:pPr>
              <w:spacing w:after="0" w:line="276" w:lineRule="auto"/>
              <w:jc w:val="left"/>
              <w:rPr>
                <w:rFonts w:ascii="Arial" w:hAnsi="Arial" w:cs="Arial"/>
                <w:b/>
                <w:bCs/>
                <w:sz w:val="20"/>
                <w:szCs w:val="20"/>
              </w:rPr>
            </w:pPr>
            <w:r w:rsidRPr="00F86B39">
              <w:rPr>
                <w:rFonts w:ascii="Arial" w:hAnsi="Arial" w:cs="Arial"/>
                <w:b/>
                <w:bCs/>
                <w:sz w:val="20"/>
                <w:szCs w:val="20"/>
              </w:rPr>
              <w:lastRenderedPageBreak/>
              <w:t>HIRAM ELO</w:t>
            </w:r>
            <w:r w:rsidR="00D835E2">
              <w:rPr>
                <w:rFonts w:ascii="Arial" w:hAnsi="Arial" w:cs="Arial"/>
                <w:b/>
                <w:bCs/>
                <w:sz w:val="20"/>
                <w:szCs w:val="20"/>
              </w:rPr>
              <w:t>Í</w:t>
            </w:r>
            <w:r w:rsidRPr="00F86B39">
              <w:rPr>
                <w:rFonts w:ascii="Arial" w:hAnsi="Arial" w:cs="Arial"/>
                <w:b/>
                <w:bCs/>
                <w:sz w:val="20"/>
                <w:szCs w:val="20"/>
              </w:rPr>
              <w:t xml:space="preserve"> SANTOS SANTOS</w:t>
            </w:r>
          </w:p>
        </w:tc>
        <w:tc>
          <w:tcPr>
            <w:tcW w:w="986" w:type="dxa"/>
          </w:tcPr>
          <w:p w14:paraId="39759DDA" w14:textId="61BD8215" w:rsidR="00563FB6" w:rsidRPr="00F86B39" w:rsidRDefault="00F86B39" w:rsidP="00C44B9A">
            <w:pPr>
              <w:spacing w:after="0" w:line="276" w:lineRule="auto"/>
              <w:jc w:val="center"/>
              <w:rPr>
                <w:rFonts w:ascii="Arial" w:hAnsi="Arial" w:cs="Arial"/>
                <w:b/>
                <w:bCs/>
                <w:sz w:val="20"/>
                <w:szCs w:val="20"/>
              </w:rPr>
            </w:pPr>
            <w:r w:rsidRPr="00F86B39">
              <w:rPr>
                <w:rFonts w:ascii="Arial" w:hAnsi="Arial" w:cs="Arial"/>
                <w:b/>
                <w:bCs/>
                <w:sz w:val="20"/>
                <w:szCs w:val="20"/>
              </w:rPr>
              <w:t>368</w:t>
            </w:r>
          </w:p>
        </w:tc>
      </w:tr>
      <w:tr w:rsidR="00563FB6" w:rsidRPr="008D6D5C" w14:paraId="569A1C53" w14:textId="77777777" w:rsidTr="00C709DF">
        <w:trPr>
          <w:jc w:val="center"/>
        </w:trPr>
        <w:tc>
          <w:tcPr>
            <w:tcW w:w="4117" w:type="dxa"/>
          </w:tcPr>
          <w:p w14:paraId="6C2ED8C0" w14:textId="5E89C292" w:rsidR="00563FB6" w:rsidRPr="00F86B39" w:rsidRDefault="00F86B39" w:rsidP="00C44B9A">
            <w:pPr>
              <w:spacing w:after="0" w:line="276" w:lineRule="auto"/>
              <w:jc w:val="left"/>
              <w:rPr>
                <w:rFonts w:ascii="Arial" w:hAnsi="Arial" w:cs="Arial"/>
                <w:sz w:val="20"/>
                <w:szCs w:val="20"/>
              </w:rPr>
            </w:pPr>
            <w:r w:rsidRPr="00F86B39">
              <w:rPr>
                <w:rFonts w:ascii="Arial" w:hAnsi="Arial" w:cs="Arial"/>
                <w:sz w:val="20"/>
                <w:szCs w:val="20"/>
              </w:rPr>
              <w:t>SAÚL EL</w:t>
            </w:r>
            <w:r w:rsidR="00D835E2" w:rsidRPr="00B53173">
              <w:rPr>
                <w:rFonts w:ascii="Arial" w:hAnsi="Arial" w:cs="Arial"/>
                <w:sz w:val="20"/>
                <w:szCs w:val="20"/>
              </w:rPr>
              <w:t>Í</w:t>
            </w:r>
            <w:r w:rsidRPr="00F86B39">
              <w:rPr>
                <w:rFonts w:ascii="Arial" w:hAnsi="Arial" w:cs="Arial"/>
                <w:sz w:val="20"/>
                <w:szCs w:val="20"/>
              </w:rPr>
              <w:t>AS LOEZA JIMÉNEZ</w:t>
            </w:r>
          </w:p>
        </w:tc>
        <w:tc>
          <w:tcPr>
            <w:tcW w:w="986" w:type="dxa"/>
          </w:tcPr>
          <w:p w14:paraId="5C3E218E" w14:textId="314D08C3" w:rsidR="00563FB6" w:rsidRPr="00F86B39" w:rsidRDefault="00F86B39" w:rsidP="00C44B9A">
            <w:pPr>
              <w:spacing w:after="0" w:line="276" w:lineRule="auto"/>
              <w:jc w:val="center"/>
              <w:rPr>
                <w:rFonts w:ascii="Arial" w:hAnsi="Arial" w:cs="Arial"/>
                <w:sz w:val="20"/>
                <w:szCs w:val="20"/>
              </w:rPr>
            </w:pPr>
            <w:r w:rsidRPr="00F86B39">
              <w:rPr>
                <w:rFonts w:ascii="Arial" w:hAnsi="Arial" w:cs="Arial"/>
                <w:sz w:val="20"/>
                <w:szCs w:val="20"/>
              </w:rPr>
              <w:t>296</w:t>
            </w:r>
          </w:p>
        </w:tc>
      </w:tr>
      <w:tr w:rsidR="00563FB6" w:rsidRPr="008D6D5C" w14:paraId="58F05239" w14:textId="77777777" w:rsidTr="00C709DF">
        <w:trPr>
          <w:jc w:val="center"/>
        </w:trPr>
        <w:tc>
          <w:tcPr>
            <w:tcW w:w="4117" w:type="dxa"/>
          </w:tcPr>
          <w:p w14:paraId="61EC5484" w14:textId="1C1DC2F2" w:rsidR="00563FB6" w:rsidRPr="008D6D5C" w:rsidRDefault="00F86B39" w:rsidP="00C44B9A">
            <w:pPr>
              <w:spacing w:after="0" w:line="276" w:lineRule="auto"/>
              <w:jc w:val="left"/>
              <w:rPr>
                <w:rFonts w:ascii="Arial" w:hAnsi="Arial" w:cs="Arial"/>
                <w:sz w:val="20"/>
                <w:szCs w:val="20"/>
              </w:rPr>
            </w:pPr>
            <w:r>
              <w:rPr>
                <w:rFonts w:ascii="Arial" w:hAnsi="Arial" w:cs="Arial"/>
                <w:sz w:val="20"/>
                <w:szCs w:val="20"/>
              </w:rPr>
              <w:t>SAULO JIMÉNEZ SANTOS</w:t>
            </w:r>
          </w:p>
        </w:tc>
        <w:tc>
          <w:tcPr>
            <w:tcW w:w="986" w:type="dxa"/>
          </w:tcPr>
          <w:p w14:paraId="42733620" w14:textId="64A10F56" w:rsidR="00563FB6" w:rsidRPr="008D6D5C" w:rsidRDefault="00F86B39" w:rsidP="00C44B9A">
            <w:pPr>
              <w:spacing w:after="0" w:line="276" w:lineRule="auto"/>
              <w:jc w:val="center"/>
              <w:rPr>
                <w:rFonts w:ascii="Arial" w:hAnsi="Arial" w:cs="Arial"/>
                <w:sz w:val="20"/>
                <w:szCs w:val="20"/>
              </w:rPr>
            </w:pPr>
            <w:r>
              <w:rPr>
                <w:rFonts w:ascii="Arial" w:hAnsi="Arial" w:cs="Arial"/>
                <w:sz w:val="20"/>
                <w:szCs w:val="20"/>
              </w:rPr>
              <w:t>44</w:t>
            </w:r>
          </w:p>
        </w:tc>
      </w:tr>
    </w:tbl>
    <w:bookmarkEnd w:id="20"/>
    <w:p w14:paraId="7D49AED8" w14:textId="25F3DD22" w:rsidR="00A426C6" w:rsidRDefault="003F7E53" w:rsidP="00C44B9A">
      <w:pPr>
        <w:spacing w:after="0" w:line="276" w:lineRule="auto"/>
        <w:rPr>
          <w:rFonts w:ascii="Arial" w:hAnsi="Arial" w:cs="Arial"/>
          <w:sz w:val="24"/>
          <w:szCs w:val="24"/>
          <w:highlight w:val="yellow"/>
        </w:rPr>
      </w:pPr>
      <w:r w:rsidRPr="00E24864">
        <w:rPr>
          <w:rFonts w:ascii="Arial" w:hAnsi="Arial" w:cs="Arial"/>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7E146C6A" w14:textId="77777777" w:rsidTr="00C709DF">
        <w:trPr>
          <w:jc w:val="center"/>
        </w:trPr>
        <w:tc>
          <w:tcPr>
            <w:tcW w:w="5103" w:type="dxa"/>
            <w:gridSpan w:val="2"/>
            <w:shd w:val="clear" w:color="auto" w:fill="AEAAAA" w:themeFill="background2" w:themeFillShade="BF"/>
          </w:tcPr>
          <w:p w14:paraId="2C84CF60" w14:textId="340FA209" w:rsidR="00056DEA"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056DEA" w:rsidRPr="008D6D5C" w14:paraId="5A975911" w14:textId="77777777" w:rsidTr="00C709DF">
        <w:trPr>
          <w:jc w:val="center"/>
        </w:trPr>
        <w:tc>
          <w:tcPr>
            <w:tcW w:w="4117" w:type="dxa"/>
            <w:shd w:val="clear" w:color="auto" w:fill="AEAAAA" w:themeFill="background2" w:themeFillShade="BF"/>
          </w:tcPr>
          <w:p w14:paraId="709016D7" w14:textId="03BC3F1F"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62C92B84" w14:textId="708B5429"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5DA69956" w14:textId="77777777" w:rsidTr="00C709DF">
        <w:trPr>
          <w:jc w:val="center"/>
        </w:trPr>
        <w:tc>
          <w:tcPr>
            <w:tcW w:w="4117" w:type="dxa"/>
          </w:tcPr>
          <w:p w14:paraId="7B40D383" w14:textId="612F4E71" w:rsidR="00056DEA" w:rsidRPr="008D6D5C" w:rsidRDefault="00F86B39" w:rsidP="00C44B9A">
            <w:pPr>
              <w:spacing w:after="0" w:line="276" w:lineRule="auto"/>
              <w:jc w:val="left"/>
              <w:rPr>
                <w:rFonts w:ascii="Arial" w:hAnsi="Arial" w:cs="Arial"/>
                <w:sz w:val="20"/>
                <w:szCs w:val="20"/>
              </w:rPr>
            </w:pPr>
            <w:r>
              <w:rPr>
                <w:rFonts w:ascii="Arial" w:hAnsi="Arial" w:cs="Arial"/>
                <w:sz w:val="20"/>
                <w:szCs w:val="20"/>
              </w:rPr>
              <w:t>SAULO JIMÉNEZ SANTOS</w:t>
            </w:r>
          </w:p>
        </w:tc>
        <w:tc>
          <w:tcPr>
            <w:tcW w:w="986" w:type="dxa"/>
          </w:tcPr>
          <w:p w14:paraId="00FF4FD7" w14:textId="79FA6AC6" w:rsidR="00056DEA" w:rsidRPr="008D6D5C" w:rsidRDefault="00F86B39" w:rsidP="00C44B9A">
            <w:pPr>
              <w:spacing w:after="0" w:line="276" w:lineRule="auto"/>
              <w:jc w:val="center"/>
              <w:rPr>
                <w:rFonts w:ascii="Arial" w:hAnsi="Arial" w:cs="Arial"/>
                <w:sz w:val="20"/>
                <w:szCs w:val="20"/>
              </w:rPr>
            </w:pPr>
            <w:r>
              <w:rPr>
                <w:rFonts w:ascii="Arial" w:hAnsi="Arial" w:cs="Arial"/>
                <w:sz w:val="20"/>
                <w:szCs w:val="20"/>
              </w:rPr>
              <w:t>165</w:t>
            </w:r>
          </w:p>
        </w:tc>
      </w:tr>
      <w:tr w:rsidR="00056DEA" w:rsidRPr="008D6D5C" w14:paraId="21FB9A88" w14:textId="77777777" w:rsidTr="00C709DF">
        <w:trPr>
          <w:jc w:val="center"/>
        </w:trPr>
        <w:tc>
          <w:tcPr>
            <w:tcW w:w="4117" w:type="dxa"/>
          </w:tcPr>
          <w:p w14:paraId="5B5554DA" w14:textId="33878774" w:rsidR="00056DEA" w:rsidRPr="00805D77" w:rsidRDefault="00F86B39" w:rsidP="00C44B9A">
            <w:pPr>
              <w:spacing w:after="0" w:line="276" w:lineRule="auto"/>
              <w:jc w:val="left"/>
              <w:rPr>
                <w:rFonts w:ascii="Arial" w:hAnsi="Arial" w:cs="Arial"/>
                <w:sz w:val="20"/>
                <w:szCs w:val="20"/>
              </w:rPr>
            </w:pPr>
            <w:r w:rsidRPr="00805D77">
              <w:rPr>
                <w:rFonts w:ascii="Arial" w:hAnsi="Arial" w:cs="Arial"/>
                <w:sz w:val="20"/>
                <w:szCs w:val="20"/>
              </w:rPr>
              <w:t>GUILLERMO SANTIAGO MARTÍNEZ</w:t>
            </w:r>
          </w:p>
        </w:tc>
        <w:tc>
          <w:tcPr>
            <w:tcW w:w="986" w:type="dxa"/>
          </w:tcPr>
          <w:p w14:paraId="73A527FA" w14:textId="0BF694B9" w:rsidR="00056DEA" w:rsidRPr="00805D77" w:rsidRDefault="00F86B39" w:rsidP="00C44B9A">
            <w:pPr>
              <w:spacing w:after="0" w:line="276" w:lineRule="auto"/>
              <w:jc w:val="center"/>
              <w:rPr>
                <w:rFonts w:ascii="Arial" w:hAnsi="Arial" w:cs="Arial"/>
                <w:sz w:val="20"/>
                <w:szCs w:val="20"/>
              </w:rPr>
            </w:pPr>
            <w:r w:rsidRPr="00805D77">
              <w:rPr>
                <w:rFonts w:ascii="Arial" w:hAnsi="Arial" w:cs="Arial"/>
                <w:sz w:val="20"/>
                <w:szCs w:val="20"/>
              </w:rPr>
              <w:t>26</w:t>
            </w:r>
          </w:p>
        </w:tc>
      </w:tr>
      <w:tr w:rsidR="00056DEA" w:rsidRPr="00805D77" w14:paraId="0E152B56" w14:textId="77777777" w:rsidTr="00C709DF">
        <w:trPr>
          <w:jc w:val="center"/>
        </w:trPr>
        <w:tc>
          <w:tcPr>
            <w:tcW w:w="4117" w:type="dxa"/>
          </w:tcPr>
          <w:p w14:paraId="4C641EDC" w14:textId="19405B1C" w:rsidR="00056DEA" w:rsidRPr="00805D77" w:rsidRDefault="00F86B39" w:rsidP="00C44B9A">
            <w:pPr>
              <w:spacing w:after="0" w:line="276" w:lineRule="auto"/>
              <w:jc w:val="left"/>
              <w:rPr>
                <w:rFonts w:ascii="Arial" w:hAnsi="Arial" w:cs="Arial"/>
                <w:b/>
                <w:bCs/>
                <w:sz w:val="20"/>
                <w:szCs w:val="20"/>
              </w:rPr>
            </w:pPr>
            <w:r w:rsidRPr="00805D77">
              <w:rPr>
                <w:rFonts w:ascii="Arial" w:hAnsi="Arial" w:cs="Arial"/>
                <w:b/>
                <w:bCs/>
                <w:sz w:val="20"/>
                <w:szCs w:val="20"/>
              </w:rPr>
              <w:t>SAÚL ELÍAS LOAEZA JIMÉNEZ</w:t>
            </w:r>
          </w:p>
        </w:tc>
        <w:tc>
          <w:tcPr>
            <w:tcW w:w="986" w:type="dxa"/>
          </w:tcPr>
          <w:p w14:paraId="3800B464" w14:textId="67EEFF21" w:rsidR="00056DEA" w:rsidRPr="00805D77" w:rsidRDefault="00F86B39" w:rsidP="00C44B9A">
            <w:pPr>
              <w:spacing w:after="0" w:line="276" w:lineRule="auto"/>
              <w:jc w:val="center"/>
              <w:rPr>
                <w:rFonts w:ascii="Arial" w:hAnsi="Arial" w:cs="Arial"/>
                <w:b/>
                <w:bCs/>
                <w:sz w:val="20"/>
                <w:szCs w:val="20"/>
              </w:rPr>
            </w:pPr>
            <w:r w:rsidRPr="00805D77">
              <w:rPr>
                <w:rFonts w:ascii="Arial" w:hAnsi="Arial" w:cs="Arial"/>
                <w:b/>
                <w:bCs/>
                <w:sz w:val="20"/>
                <w:szCs w:val="20"/>
              </w:rPr>
              <w:t>245</w:t>
            </w:r>
          </w:p>
        </w:tc>
      </w:tr>
    </w:tbl>
    <w:p w14:paraId="6CD46DCA" w14:textId="511E5FAA" w:rsidR="00056DEA" w:rsidRPr="00805D77" w:rsidRDefault="00056DEA" w:rsidP="00C44B9A">
      <w:pPr>
        <w:spacing w:after="0" w:line="276" w:lineRule="auto"/>
        <w:rPr>
          <w:rFonts w:ascii="Arial" w:hAnsi="Arial" w:cs="Arial"/>
          <w:b/>
          <w:bCs/>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36300376" w14:textId="77777777" w:rsidTr="00C709DF">
        <w:trPr>
          <w:jc w:val="center"/>
        </w:trPr>
        <w:tc>
          <w:tcPr>
            <w:tcW w:w="5103" w:type="dxa"/>
            <w:gridSpan w:val="2"/>
            <w:shd w:val="clear" w:color="auto" w:fill="AEAAAA" w:themeFill="background2" w:themeFillShade="BF"/>
          </w:tcPr>
          <w:p w14:paraId="27DBCC0E" w14:textId="7B2624C7" w:rsidR="00056DEA"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 xml:space="preserve">REGIDURÍA DE </w:t>
            </w:r>
            <w:r w:rsidR="00F86B39">
              <w:rPr>
                <w:rFonts w:ascii="Arial" w:hAnsi="Arial" w:cs="Arial"/>
                <w:b/>
                <w:bCs/>
                <w:sz w:val="20"/>
                <w:szCs w:val="20"/>
              </w:rPr>
              <w:t>EDUCACIÓN</w:t>
            </w:r>
          </w:p>
        </w:tc>
      </w:tr>
      <w:tr w:rsidR="00056DEA" w:rsidRPr="008D6D5C" w14:paraId="6181BF34" w14:textId="77777777" w:rsidTr="00C709DF">
        <w:trPr>
          <w:jc w:val="center"/>
        </w:trPr>
        <w:tc>
          <w:tcPr>
            <w:tcW w:w="4117" w:type="dxa"/>
            <w:shd w:val="clear" w:color="auto" w:fill="AEAAAA" w:themeFill="background2" w:themeFillShade="BF"/>
          </w:tcPr>
          <w:p w14:paraId="6B019F8E" w14:textId="080F625B"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3852F4AF" w14:textId="2749A772"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105F35C3" w14:textId="77777777" w:rsidTr="00C709DF">
        <w:trPr>
          <w:jc w:val="center"/>
        </w:trPr>
        <w:tc>
          <w:tcPr>
            <w:tcW w:w="4117" w:type="dxa"/>
          </w:tcPr>
          <w:p w14:paraId="499121BB" w14:textId="7EA87800" w:rsidR="00056DEA" w:rsidRPr="00805D77" w:rsidRDefault="00F86B39" w:rsidP="00C44B9A">
            <w:pPr>
              <w:spacing w:after="0" w:line="276" w:lineRule="auto"/>
              <w:jc w:val="left"/>
              <w:rPr>
                <w:rFonts w:ascii="Arial" w:hAnsi="Arial" w:cs="Arial"/>
                <w:b/>
                <w:bCs/>
                <w:sz w:val="20"/>
                <w:szCs w:val="20"/>
              </w:rPr>
            </w:pPr>
            <w:r w:rsidRPr="00805D77">
              <w:rPr>
                <w:rFonts w:ascii="Arial" w:hAnsi="Arial" w:cs="Arial"/>
                <w:b/>
                <w:bCs/>
                <w:sz w:val="20"/>
                <w:szCs w:val="20"/>
              </w:rPr>
              <w:t>SOFÍA CRUZ LOAEZA</w:t>
            </w:r>
          </w:p>
        </w:tc>
        <w:tc>
          <w:tcPr>
            <w:tcW w:w="986" w:type="dxa"/>
          </w:tcPr>
          <w:p w14:paraId="5FC7D5BA" w14:textId="3BBBF635" w:rsidR="00056DEA" w:rsidRPr="00805D77" w:rsidRDefault="00F86B39" w:rsidP="00C44B9A">
            <w:pPr>
              <w:spacing w:after="0" w:line="276" w:lineRule="auto"/>
              <w:jc w:val="center"/>
              <w:rPr>
                <w:rFonts w:ascii="Arial" w:hAnsi="Arial" w:cs="Arial"/>
                <w:b/>
                <w:bCs/>
                <w:sz w:val="20"/>
                <w:szCs w:val="20"/>
              </w:rPr>
            </w:pPr>
            <w:r w:rsidRPr="00805D77">
              <w:rPr>
                <w:rFonts w:ascii="Arial" w:hAnsi="Arial" w:cs="Arial"/>
                <w:b/>
                <w:bCs/>
                <w:sz w:val="20"/>
                <w:szCs w:val="20"/>
              </w:rPr>
              <w:t>227</w:t>
            </w:r>
          </w:p>
        </w:tc>
      </w:tr>
      <w:tr w:rsidR="00056DEA" w:rsidRPr="008D6D5C" w14:paraId="590421A9" w14:textId="77777777" w:rsidTr="00C709DF">
        <w:trPr>
          <w:jc w:val="center"/>
        </w:trPr>
        <w:tc>
          <w:tcPr>
            <w:tcW w:w="4117" w:type="dxa"/>
          </w:tcPr>
          <w:p w14:paraId="2F9E309D" w14:textId="4E4054C0" w:rsidR="00056DEA" w:rsidRPr="00805D77" w:rsidRDefault="00F86B39" w:rsidP="00C44B9A">
            <w:pPr>
              <w:spacing w:after="0" w:line="276" w:lineRule="auto"/>
              <w:jc w:val="left"/>
              <w:rPr>
                <w:rFonts w:ascii="Arial" w:hAnsi="Arial" w:cs="Arial"/>
                <w:sz w:val="20"/>
                <w:szCs w:val="20"/>
              </w:rPr>
            </w:pPr>
            <w:r w:rsidRPr="00805D77">
              <w:rPr>
                <w:rFonts w:ascii="Arial" w:hAnsi="Arial" w:cs="Arial"/>
                <w:sz w:val="20"/>
                <w:szCs w:val="20"/>
              </w:rPr>
              <w:t>SOLEDAD HERNÁNDEZ LOAEZA</w:t>
            </w:r>
          </w:p>
        </w:tc>
        <w:tc>
          <w:tcPr>
            <w:tcW w:w="986" w:type="dxa"/>
          </w:tcPr>
          <w:p w14:paraId="62BBC868" w14:textId="3B0C853F" w:rsidR="00056DEA" w:rsidRPr="00805D77" w:rsidRDefault="00F86B39" w:rsidP="00C44B9A">
            <w:pPr>
              <w:spacing w:after="0" w:line="276" w:lineRule="auto"/>
              <w:jc w:val="center"/>
              <w:rPr>
                <w:rFonts w:ascii="Arial" w:hAnsi="Arial" w:cs="Arial"/>
                <w:sz w:val="20"/>
                <w:szCs w:val="20"/>
              </w:rPr>
            </w:pPr>
            <w:r w:rsidRPr="00805D77">
              <w:rPr>
                <w:rFonts w:ascii="Arial" w:hAnsi="Arial" w:cs="Arial"/>
                <w:sz w:val="20"/>
                <w:szCs w:val="20"/>
              </w:rPr>
              <w:t>66</w:t>
            </w:r>
          </w:p>
        </w:tc>
      </w:tr>
      <w:tr w:rsidR="00056DEA" w:rsidRPr="008D6D5C" w14:paraId="6BB4E4E0" w14:textId="77777777" w:rsidTr="00C709DF">
        <w:trPr>
          <w:jc w:val="center"/>
        </w:trPr>
        <w:tc>
          <w:tcPr>
            <w:tcW w:w="4117" w:type="dxa"/>
          </w:tcPr>
          <w:p w14:paraId="0E8C2F1B" w14:textId="08318AED" w:rsidR="00056DEA" w:rsidRPr="008D6D5C" w:rsidRDefault="00F86B39" w:rsidP="00C44B9A">
            <w:pPr>
              <w:spacing w:after="0" w:line="276" w:lineRule="auto"/>
              <w:jc w:val="left"/>
              <w:rPr>
                <w:rFonts w:ascii="Arial" w:hAnsi="Arial" w:cs="Arial"/>
                <w:sz w:val="20"/>
                <w:szCs w:val="20"/>
              </w:rPr>
            </w:pPr>
            <w:r>
              <w:rPr>
                <w:rFonts w:ascii="Arial" w:hAnsi="Arial" w:cs="Arial"/>
                <w:sz w:val="20"/>
                <w:szCs w:val="20"/>
              </w:rPr>
              <w:t>EFIGENIA GARCÍA</w:t>
            </w:r>
          </w:p>
        </w:tc>
        <w:tc>
          <w:tcPr>
            <w:tcW w:w="986" w:type="dxa"/>
          </w:tcPr>
          <w:p w14:paraId="32F7E910" w14:textId="728155EE" w:rsidR="00056DEA" w:rsidRPr="008D6D5C" w:rsidRDefault="00F86B39" w:rsidP="00C44B9A">
            <w:pPr>
              <w:spacing w:after="0" w:line="276" w:lineRule="auto"/>
              <w:jc w:val="center"/>
              <w:rPr>
                <w:rFonts w:ascii="Arial" w:hAnsi="Arial" w:cs="Arial"/>
                <w:sz w:val="20"/>
                <w:szCs w:val="20"/>
              </w:rPr>
            </w:pPr>
            <w:r>
              <w:rPr>
                <w:rFonts w:ascii="Arial" w:hAnsi="Arial" w:cs="Arial"/>
                <w:sz w:val="20"/>
                <w:szCs w:val="20"/>
              </w:rPr>
              <w:t>124</w:t>
            </w:r>
          </w:p>
        </w:tc>
      </w:tr>
    </w:tbl>
    <w:p w14:paraId="1548E091" w14:textId="0E332468" w:rsidR="00056DE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D317DC" w:rsidRPr="008D6D5C" w14:paraId="73D2A60E" w14:textId="77777777" w:rsidTr="00C709DF">
        <w:trPr>
          <w:jc w:val="center"/>
        </w:trPr>
        <w:tc>
          <w:tcPr>
            <w:tcW w:w="5103" w:type="dxa"/>
            <w:gridSpan w:val="2"/>
            <w:shd w:val="clear" w:color="auto" w:fill="AEAAAA" w:themeFill="background2" w:themeFillShade="BF"/>
          </w:tcPr>
          <w:p w14:paraId="6C898C27" w14:textId="60E5EA73" w:rsidR="00D317DC"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 xml:space="preserve">REGIDURÍA DE </w:t>
            </w:r>
            <w:r w:rsidR="00F86B39">
              <w:rPr>
                <w:rFonts w:ascii="Arial" w:hAnsi="Arial" w:cs="Arial"/>
                <w:b/>
                <w:bCs/>
                <w:sz w:val="20"/>
                <w:szCs w:val="20"/>
              </w:rPr>
              <w:t>SEGURIDAD MUNICIPAL</w:t>
            </w:r>
          </w:p>
        </w:tc>
      </w:tr>
      <w:tr w:rsidR="00D317DC" w:rsidRPr="008D6D5C" w14:paraId="5E9502AC" w14:textId="77777777" w:rsidTr="00C709DF">
        <w:trPr>
          <w:jc w:val="center"/>
        </w:trPr>
        <w:tc>
          <w:tcPr>
            <w:tcW w:w="4117" w:type="dxa"/>
            <w:shd w:val="clear" w:color="auto" w:fill="AEAAAA" w:themeFill="background2" w:themeFillShade="BF"/>
          </w:tcPr>
          <w:p w14:paraId="73396AE2" w14:textId="58477EEC" w:rsidR="00D317DC"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7CC64D6B" w14:textId="3E437EB6" w:rsidR="00D317DC"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D317DC" w:rsidRPr="008D6D5C" w14:paraId="3B07097C" w14:textId="77777777" w:rsidTr="00C709DF">
        <w:trPr>
          <w:jc w:val="center"/>
        </w:trPr>
        <w:tc>
          <w:tcPr>
            <w:tcW w:w="4117" w:type="dxa"/>
          </w:tcPr>
          <w:p w14:paraId="1594639E" w14:textId="43D8195A" w:rsidR="00D317DC" w:rsidRPr="008D6D5C" w:rsidRDefault="003D4ACF" w:rsidP="00C44B9A">
            <w:pPr>
              <w:spacing w:after="0" w:line="276" w:lineRule="auto"/>
              <w:jc w:val="left"/>
              <w:rPr>
                <w:rFonts w:ascii="Arial" w:hAnsi="Arial" w:cs="Arial"/>
                <w:sz w:val="20"/>
                <w:szCs w:val="20"/>
              </w:rPr>
            </w:pPr>
            <w:r>
              <w:rPr>
                <w:rFonts w:ascii="Arial" w:hAnsi="Arial" w:cs="Arial"/>
                <w:sz w:val="20"/>
                <w:szCs w:val="20"/>
              </w:rPr>
              <w:t>DOMINGO OSORIO</w:t>
            </w:r>
          </w:p>
        </w:tc>
        <w:tc>
          <w:tcPr>
            <w:tcW w:w="986" w:type="dxa"/>
          </w:tcPr>
          <w:p w14:paraId="78BE63C9" w14:textId="5FF669A6" w:rsidR="00D317DC" w:rsidRPr="008D6D5C" w:rsidRDefault="003D4ACF" w:rsidP="00C44B9A">
            <w:pPr>
              <w:spacing w:after="0" w:line="276" w:lineRule="auto"/>
              <w:jc w:val="center"/>
              <w:rPr>
                <w:rFonts w:ascii="Arial" w:hAnsi="Arial" w:cs="Arial"/>
                <w:sz w:val="20"/>
                <w:szCs w:val="20"/>
              </w:rPr>
            </w:pPr>
            <w:r>
              <w:rPr>
                <w:rFonts w:ascii="Arial" w:hAnsi="Arial" w:cs="Arial"/>
                <w:sz w:val="20"/>
                <w:szCs w:val="20"/>
              </w:rPr>
              <w:t>79</w:t>
            </w:r>
          </w:p>
        </w:tc>
      </w:tr>
      <w:tr w:rsidR="00D317DC" w:rsidRPr="008D6D5C" w14:paraId="41415A22" w14:textId="77777777" w:rsidTr="00C709DF">
        <w:trPr>
          <w:jc w:val="center"/>
        </w:trPr>
        <w:tc>
          <w:tcPr>
            <w:tcW w:w="4117" w:type="dxa"/>
          </w:tcPr>
          <w:p w14:paraId="1803B071" w14:textId="647DF06C" w:rsidR="00D317DC" w:rsidRPr="008D6D5C" w:rsidRDefault="003D4ACF" w:rsidP="00C44B9A">
            <w:pPr>
              <w:spacing w:after="0" w:line="276" w:lineRule="auto"/>
              <w:jc w:val="left"/>
              <w:rPr>
                <w:rFonts w:ascii="Arial" w:hAnsi="Arial" w:cs="Arial"/>
                <w:sz w:val="20"/>
                <w:szCs w:val="20"/>
              </w:rPr>
            </w:pPr>
            <w:r>
              <w:rPr>
                <w:rFonts w:ascii="Arial" w:hAnsi="Arial" w:cs="Arial"/>
                <w:sz w:val="20"/>
                <w:szCs w:val="20"/>
              </w:rPr>
              <w:t>JOSÉ ALFREDO LOAEZA SANTOS</w:t>
            </w:r>
          </w:p>
        </w:tc>
        <w:tc>
          <w:tcPr>
            <w:tcW w:w="986" w:type="dxa"/>
          </w:tcPr>
          <w:p w14:paraId="6094A316" w14:textId="2EF8623E" w:rsidR="00D317DC" w:rsidRPr="008D6D5C" w:rsidRDefault="003D4ACF" w:rsidP="00C44B9A">
            <w:pPr>
              <w:spacing w:after="0" w:line="276" w:lineRule="auto"/>
              <w:jc w:val="center"/>
              <w:rPr>
                <w:rFonts w:ascii="Arial" w:hAnsi="Arial" w:cs="Arial"/>
                <w:sz w:val="20"/>
                <w:szCs w:val="20"/>
              </w:rPr>
            </w:pPr>
            <w:r>
              <w:rPr>
                <w:rFonts w:ascii="Arial" w:hAnsi="Arial" w:cs="Arial"/>
                <w:sz w:val="20"/>
                <w:szCs w:val="20"/>
              </w:rPr>
              <w:t>68</w:t>
            </w:r>
          </w:p>
        </w:tc>
      </w:tr>
      <w:tr w:rsidR="00D317DC" w:rsidRPr="008D6D5C" w14:paraId="35CE2C77" w14:textId="77777777" w:rsidTr="00C709DF">
        <w:trPr>
          <w:jc w:val="center"/>
        </w:trPr>
        <w:tc>
          <w:tcPr>
            <w:tcW w:w="4117" w:type="dxa"/>
          </w:tcPr>
          <w:p w14:paraId="032BADB6" w14:textId="7A953CED" w:rsidR="00D317DC" w:rsidRPr="00F12547" w:rsidRDefault="003D4ACF" w:rsidP="00C44B9A">
            <w:pPr>
              <w:spacing w:after="0" w:line="276" w:lineRule="auto"/>
              <w:jc w:val="left"/>
              <w:rPr>
                <w:rFonts w:ascii="Arial" w:hAnsi="Arial" w:cs="Arial"/>
                <w:b/>
                <w:bCs/>
                <w:sz w:val="20"/>
                <w:szCs w:val="20"/>
              </w:rPr>
            </w:pPr>
            <w:r>
              <w:rPr>
                <w:rFonts w:ascii="Arial" w:hAnsi="Arial" w:cs="Arial"/>
                <w:b/>
                <w:bCs/>
                <w:sz w:val="20"/>
                <w:szCs w:val="20"/>
              </w:rPr>
              <w:t xml:space="preserve">SAULO JIMÉNEZ SANTOS </w:t>
            </w:r>
          </w:p>
        </w:tc>
        <w:tc>
          <w:tcPr>
            <w:tcW w:w="986" w:type="dxa"/>
          </w:tcPr>
          <w:p w14:paraId="3DB3CD0C" w14:textId="6C83B524" w:rsidR="00D317DC" w:rsidRPr="00F12547" w:rsidRDefault="003D4ACF" w:rsidP="00C44B9A">
            <w:pPr>
              <w:spacing w:after="0" w:line="276" w:lineRule="auto"/>
              <w:jc w:val="center"/>
              <w:rPr>
                <w:rFonts w:ascii="Arial" w:hAnsi="Arial" w:cs="Arial"/>
                <w:b/>
                <w:bCs/>
                <w:sz w:val="20"/>
                <w:szCs w:val="20"/>
              </w:rPr>
            </w:pPr>
            <w:r>
              <w:rPr>
                <w:rFonts w:ascii="Arial" w:hAnsi="Arial" w:cs="Arial"/>
                <w:b/>
                <w:bCs/>
                <w:sz w:val="20"/>
                <w:szCs w:val="20"/>
              </w:rPr>
              <w:t>183</w:t>
            </w:r>
          </w:p>
        </w:tc>
      </w:tr>
    </w:tbl>
    <w:p w14:paraId="5B0867F8" w14:textId="58091F65" w:rsidR="00D317DC" w:rsidRDefault="00D317DC"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AA6A2E" w:rsidRPr="008D6D5C" w14:paraId="0DE7DEF2" w14:textId="77777777" w:rsidTr="00A764C5">
        <w:trPr>
          <w:jc w:val="center"/>
        </w:trPr>
        <w:tc>
          <w:tcPr>
            <w:tcW w:w="5103" w:type="dxa"/>
            <w:gridSpan w:val="2"/>
            <w:shd w:val="clear" w:color="auto" w:fill="AEAAAA" w:themeFill="background2" w:themeFillShade="BF"/>
          </w:tcPr>
          <w:p w14:paraId="3215EB12" w14:textId="1227A0D7" w:rsidR="00AA6A2E" w:rsidRPr="008D6D5C" w:rsidRDefault="003F7E53" w:rsidP="00C44B9A">
            <w:pPr>
              <w:spacing w:after="0" w:line="276" w:lineRule="auto"/>
              <w:jc w:val="center"/>
              <w:rPr>
                <w:rFonts w:ascii="Arial" w:hAnsi="Arial" w:cs="Arial"/>
                <w:b/>
                <w:bCs/>
                <w:sz w:val="20"/>
                <w:szCs w:val="20"/>
              </w:rPr>
            </w:pPr>
            <w:bookmarkStart w:id="21" w:name="_Hlk119066195"/>
            <w:r>
              <w:rPr>
                <w:rFonts w:ascii="Arial" w:hAnsi="Arial" w:cs="Arial"/>
                <w:b/>
                <w:bCs/>
                <w:sz w:val="20"/>
                <w:szCs w:val="20"/>
              </w:rPr>
              <w:t xml:space="preserve">REGIDURÍA DE </w:t>
            </w:r>
            <w:r w:rsidR="00F86B39">
              <w:rPr>
                <w:rFonts w:ascii="Arial" w:hAnsi="Arial" w:cs="Arial"/>
                <w:b/>
                <w:bCs/>
                <w:sz w:val="20"/>
                <w:szCs w:val="20"/>
              </w:rPr>
              <w:t>HACIENDA</w:t>
            </w:r>
          </w:p>
        </w:tc>
      </w:tr>
      <w:bookmarkEnd w:id="21"/>
      <w:tr w:rsidR="00AA6A2E" w:rsidRPr="008D6D5C" w14:paraId="7109595E" w14:textId="77777777" w:rsidTr="00C709DF">
        <w:trPr>
          <w:jc w:val="center"/>
        </w:trPr>
        <w:tc>
          <w:tcPr>
            <w:tcW w:w="4117" w:type="dxa"/>
            <w:shd w:val="clear" w:color="auto" w:fill="AEAAAA" w:themeFill="background2" w:themeFillShade="BF"/>
          </w:tcPr>
          <w:p w14:paraId="6E52A447" w14:textId="677DB301" w:rsidR="00AA6A2E"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73752B41" w14:textId="7ABCCF81" w:rsidR="00AA6A2E"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AA6A2E" w:rsidRPr="008D6D5C" w14:paraId="7EB5341D" w14:textId="77777777" w:rsidTr="00C709DF">
        <w:trPr>
          <w:jc w:val="center"/>
        </w:trPr>
        <w:tc>
          <w:tcPr>
            <w:tcW w:w="4117" w:type="dxa"/>
          </w:tcPr>
          <w:p w14:paraId="0EB655A0" w14:textId="0E433E0D" w:rsidR="00AA6A2E" w:rsidRPr="00F12547" w:rsidRDefault="008857C0" w:rsidP="00C44B9A">
            <w:pPr>
              <w:spacing w:after="0" w:line="276" w:lineRule="auto"/>
              <w:jc w:val="left"/>
              <w:rPr>
                <w:rFonts w:ascii="Arial" w:hAnsi="Arial" w:cs="Arial"/>
                <w:b/>
                <w:bCs/>
                <w:sz w:val="20"/>
                <w:szCs w:val="20"/>
              </w:rPr>
            </w:pPr>
            <w:r>
              <w:rPr>
                <w:rFonts w:ascii="Arial" w:hAnsi="Arial" w:cs="Arial"/>
                <w:b/>
                <w:bCs/>
                <w:sz w:val="20"/>
                <w:szCs w:val="20"/>
              </w:rPr>
              <w:t>VICTORIA ROJAS</w:t>
            </w:r>
          </w:p>
        </w:tc>
        <w:tc>
          <w:tcPr>
            <w:tcW w:w="986" w:type="dxa"/>
          </w:tcPr>
          <w:p w14:paraId="03FF92F3" w14:textId="111E4592" w:rsidR="00AA6A2E" w:rsidRPr="00F12547" w:rsidRDefault="008857C0" w:rsidP="00C44B9A">
            <w:pPr>
              <w:spacing w:after="0" w:line="276" w:lineRule="auto"/>
              <w:jc w:val="center"/>
              <w:rPr>
                <w:rFonts w:ascii="Arial" w:hAnsi="Arial" w:cs="Arial"/>
                <w:b/>
                <w:bCs/>
                <w:sz w:val="20"/>
                <w:szCs w:val="20"/>
              </w:rPr>
            </w:pPr>
            <w:r>
              <w:rPr>
                <w:rFonts w:ascii="Arial" w:hAnsi="Arial" w:cs="Arial"/>
                <w:b/>
                <w:bCs/>
                <w:sz w:val="20"/>
                <w:szCs w:val="20"/>
              </w:rPr>
              <w:t>140</w:t>
            </w:r>
          </w:p>
        </w:tc>
      </w:tr>
      <w:tr w:rsidR="00AA6A2E" w:rsidRPr="008D6D5C" w14:paraId="470B5BB2" w14:textId="77777777" w:rsidTr="00C709DF">
        <w:trPr>
          <w:jc w:val="center"/>
        </w:trPr>
        <w:tc>
          <w:tcPr>
            <w:tcW w:w="4117" w:type="dxa"/>
          </w:tcPr>
          <w:p w14:paraId="089D3373" w14:textId="2EE46FB2" w:rsidR="00AA6A2E" w:rsidRPr="008D6D5C" w:rsidRDefault="008857C0" w:rsidP="00C44B9A">
            <w:pPr>
              <w:spacing w:after="0" w:line="276" w:lineRule="auto"/>
              <w:jc w:val="left"/>
              <w:rPr>
                <w:rFonts w:ascii="Arial" w:hAnsi="Arial" w:cs="Arial"/>
                <w:sz w:val="20"/>
                <w:szCs w:val="20"/>
              </w:rPr>
            </w:pPr>
            <w:r>
              <w:rPr>
                <w:rFonts w:ascii="Arial" w:hAnsi="Arial" w:cs="Arial"/>
                <w:sz w:val="20"/>
                <w:szCs w:val="20"/>
              </w:rPr>
              <w:t>SOLEDAD HERNÁNDEZ LOAEZA</w:t>
            </w:r>
          </w:p>
        </w:tc>
        <w:tc>
          <w:tcPr>
            <w:tcW w:w="986" w:type="dxa"/>
          </w:tcPr>
          <w:p w14:paraId="11CB8072" w14:textId="5D4C4B66" w:rsidR="00AA6A2E" w:rsidRPr="008D6D5C" w:rsidRDefault="008857C0" w:rsidP="00C44B9A">
            <w:pPr>
              <w:spacing w:after="0" w:line="276" w:lineRule="auto"/>
              <w:jc w:val="center"/>
              <w:rPr>
                <w:rFonts w:ascii="Arial" w:hAnsi="Arial" w:cs="Arial"/>
                <w:sz w:val="20"/>
                <w:szCs w:val="20"/>
              </w:rPr>
            </w:pPr>
            <w:r>
              <w:rPr>
                <w:rFonts w:ascii="Arial" w:hAnsi="Arial" w:cs="Arial"/>
                <w:sz w:val="20"/>
                <w:szCs w:val="20"/>
              </w:rPr>
              <w:t>94</w:t>
            </w:r>
          </w:p>
        </w:tc>
      </w:tr>
      <w:tr w:rsidR="00AA6A2E" w:rsidRPr="008D6D5C" w14:paraId="0A166AF4" w14:textId="77777777" w:rsidTr="00C709DF">
        <w:trPr>
          <w:jc w:val="center"/>
        </w:trPr>
        <w:tc>
          <w:tcPr>
            <w:tcW w:w="4117" w:type="dxa"/>
          </w:tcPr>
          <w:p w14:paraId="19C9A40B" w14:textId="11A877C0" w:rsidR="00AA6A2E" w:rsidRPr="008D6D5C" w:rsidRDefault="008857C0" w:rsidP="00C44B9A">
            <w:pPr>
              <w:spacing w:after="0" w:line="276" w:lineRule="auto"/>
              <w:jc w:val="left"/>
              <w:rPr>
                <w:rFonts w:ascii="Arial" w:hAnsi="Arial" w:cs="Arial"/>
                <w:sz w:val="20"/>
                <w:szCs w:val="20"/>
              </w:rPr>
            </w:pPr>
            <w:r>
              <w:rPr>
                <w:rFonts w:ascii="Arial" w:hAnsi="Arial" w:cs="Arial"/>
                <w:sz w:val="20"/>
                <w:szCs w:val="20"/>
              </w:rPr>
              <w:t>FLORINDA FELIPA OSORIO JIMÉNEZ</w:t>
            </w:r>
          </w:p>
        </w:tc>
        <w:tc>
          <w:tcPr>
            <w:tcW w:w="986" w:type="dxa"/>
          </w:tcPr>
          <w:p w14:paraId="67A6EE72" w14:textId="2E5CB5F7" w:rsidR="00AA6A2E" w:rsidRPr="008D6D5C" w:rsidRDefault="008857C0" w:rsidP="00C44B9A">
            <w:pPr>
              <w:spacing w:after="0" w:line="276" w:lineRule="auto"/>
              <w:jc w:val="center"/>
              <w:rPr>
                <w:rFonts w:ascii="Arial" w:hAnsi="Arial" w:cs="Arial"/>
                <w:sz w:val="20"/>
                <w:szCs w:val="20"/>
              </w:rPr>
            </w:pPr>
            <w:r>
              <w:rPr>
                <w:rFonts w:ascii="Arial" w:hAnsi="Arial" w:cs="Arial"/>
                <w:sz w:val="20"/>
                <w:szCs w:val="20"/>
              </w:rPr>
              <w:t>45</w:t>
            </w:r>
          </w:p>
        </w:tc>
      </w:tr>
    </w:tbl>
    <w:p w14:paraId="4DFA4154" w14:textId="77777777" w:rsidR="00F12547" w:rsidRDefault="00F12547"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F86B39" w:rsidRPr="008D6D5C" w14:paraId="6018CCA0" w14:textId="77777777" w:rsidTr="000163A0">
        <w:trPr>
          <w:jc w:val="center"/>
        </w:trPr>
        <w:tc>
          <w:tcPr>
            <w:tcW w:w="5103" w:type="dxa"/>
            <w:gridSpan w:val="2"/>
            <w:shd w:val="clear" w:color="auto" w:fill="AEAAAA" w:themeFill="background2" w:themeFillShade="BF"/>
          </w:tcPr>
          <w:p w14:paraId="3CFD6502" w14:textId="3010DD9A" w:rsidR="00F86B39" w:rsidRPr="008D6D5C" w:rsidRDefault="00F86B39" w:rsidP="000163A0">
            <w:pPr>
              <w:spacing w:after="0" w:line="276" w:lineRule="auto"/>
              <w:jc w:val="center"/>
              <w:rPr>
                <w:rFonts w:ascii="Arial" w:hAnsi="Arial" w:cs="Arial"/>
                <w:b/>
                <w:bCs/>
                <w:sz w:val="20"/>
                <w:szCs w:val="20"/>
              </w:rPr>
            </w:pPr>
            <w:r>
              <w:rPr>
                <w:rFonts w:ascii="Arial" w:hAnsi="Arial" w:cs="Arial"/>
                <w:b/>
                <w:bCs/>
                <w:sz w:val="20"/>
                <w:szCs w:val="20"/>
              </w:rPr>
              <w:t xml:space="preserve">REGIDURÍA DE </w:t>
            </w:r>
            <w:r w:rsidR="00A45453">
              <w:rPr>
                <w:rFonts w:ascii="Arial" w:hAnsi="Arial" w:cs="Arial"/>
                <w:b/>
                <w:bCs/>
                <w:sz w:val="20"/>
                <w:szCs w:val="20"/>
              </w:rPr>
              <w:t>SALUD</w:t>
            </w:r>
          </w:p>
        </w:tc>
      </w:tr>
      <w:tr w:rsidR="00F86B39" w:rsidRPr="008D6D5C" w14:paraId="360FFBD4" w14:textId="77777777" w:rsidTr="000163A0">
        <w:trPr>
          <w:jc w:val="center"/>
        </w:trPr>
        <w:tc>
          <w:tcPr>
            <w:tcW w:w="4117" w:type="dxa"/>
            <w:shd w:val="clear" w:color="auto" w:fill="AEAAAA" w:themeFill="background2" w:themeFillShade="BF"/>
          </w:tcPr>
          <w:p w14:paraId="326EFA3B" w14:textId="77777777" w:rsidR="00F86B39" w:rsidRPr="008D6D5C" w:rsidRDefault="00F86B39" w:rsidP="000163A0">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668276AF" w14:textId="77777777" w:rsidR="00F86B39" w:rsidRPr="008D6D5C" w:rsidRDefault="00F86B39" w:rsidP="000163A0">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F86B39" w:rsidRPr="008D6D5C" w14:paraId="15E54EDC" w14:textId="77777777" w:rsidTr="000163A0">
        <w:trPr>
          <w:jc w:val="center"/>
        </w:trPr>
        <w:tc>
          <w:tcPr>
            <w:tcW w:w="4117" w:type="dxa"/>
          </w:tcPr>
          <w:p w14:paraId="1E3CCF35" w14:textId="5C6A72D0" w:rsidR="00F86B39" w:rsidRPr="00F12547" w:rsidRDefault="008857C0" w:rsidP="000163A0">
            <w:pPr>
              <w:spacing w:after="0" w:line="276" w:lineRule="auto"/>
              <w:jc w:val="left"/>
              <w:rPr>
                <w:rFonts w:ascii="Arial" w:hAnsi="Arial" w:cs="Arial"/>
                <w:b/>
                <w:bCs/>
                <w:sz w:val="20"/>
                <w:szCs w:val="20"/>
              </w:rPr>
            </w:pPr>
            <w:r>
              <w:rPr>
                <w:rFonts w:ascii="Arial" w:hAnsi="Arial" w:cs="Arial"/>
                <w:b/>
                <w:bCs/>
                <w:sz w:val="20"/>
                <w:szCs w:val="20"/>
              </w:rPr>
              <w:t>GERTRUDIS CRUZ MENDOZA</w:t>
            </w:r>
          </w:p>
        </w:tc>
        <w:tc>
          <w:tcPr>
            <w:tcW w:w="986" w:type="dxa"/>
          </w:tcPr>
          <w:p w14:paraId="1DE5D9E8" w14:textId="1E0C832F" w:rsidR="00F86B39" w:rsidRPr="00F12547" w:rsidRDefault="008857C0" w:rsidP="000163A0">
            <w:pPr>
              <w:spacing w:after="0" w:line="276" w:lineRule="auto"/>
              <w:jc w:val="center"/>
              <w:rPr>
                <w:rFonts w:ascii="Arial" w:hAnsi="Arial" w:cs="Arial"/>
                <w:b/>
                <w:bCs/>
                <w:sz w:val="20"/>
                <w:szCs w:val="20"/>
              </w:rPr>
            </w:pPr>
            <w:r>
              <w:rPr>
                <w:rFonts w:ascii="Arial" w:hAnsi="Arial" w:cs="Arial"/>
                <w:b/>
                <w:bCs/>
                <w:sz w:val="20"/>
                <w:szCs w:val="20"/>
              </w:rPr>
              <w:t>101</w:t>
            </w:r>
          </w:p>
        </w:tc>
      </w:tr>
      <w:tr w:rsidR="00F86B39" w:rsidRPr="008D6D5C" w14:paraId="1FDE1112" w14:textId="77777777" w:rsidTr="000163A0">
        <w:trPr>
          <w:jc w:val="center"/>
        </w:trPr>
        <w:tc>
          <w:tcPr>
            <w:tcW w:w="4117" w:type="dxa"/>
          </w:tcPr>
          <w:p w14:paraId="190EFC88" w14:textId="191B40A3" w:rsidR="00F86B39" w:rsidRPr="008D6D5C" w:rsidRDefault="008857C0" w:rsidP="000163A0">
            <w:pPr>
              <w:spacing w:after="0" w:line="276" w:lineRule="auto"/>
              <w:jc w:val="left"/>
              <w:rPr>
                <w:rFonts w:ascii="Arial" w:hAnsi="Arial" w:cs="Arial"/>
                <w:sz w:val="20"/>
                <w:szCs w:val="20"/>
              </w:rPr>
            </w:pPr>
            <w:r>
              <w:rPr>
                <w:rFonts w:ascii="Arial" w:hAnsi="Arial" w:cs="Arial"/>
                <w:sz w:val="20"/>
                <w:szCs w:val="20"/>
              </w:rPr>
              <w:t>SOLEDAD HERNÁNDEZ LOAEZA</w:t>
            </w:r>
          </w:p>
        </w:tc>
        <w:tc>
          <w:tcPr>
            <w:tcW w:w="986" w:type="dxa"/>
          </w:tcPr>
          <w:p w14:paraId="6EFAA021" w14:textId="70A4588C" w:rsidR="00F86B39" w:rsidRPr="008D6D5C" w:rsidRDefault="008857C0" w:rsidP="000163A0">
            <w:pPr>
              <w:spacing w:after="0" w:line="276" w:lineRule="auto"/>
              <w:jc w:val="center"/>
              <w:rPr>
                <w:rFonts w:ascii="Arial" w:hAnsi="Arial" w:cs="Arial"/>
                <w:sz w:val="20"/>
                <w:szCs w:val="20"/>
              </w:rPr>
            </w:pPr>
            <w:r>
              <w:rPr>
                <w:rFonts w:ascii="Arial" w:hAnsi="Arial" w:cs="Arial"/>
                <w:sz w:val="20"/>
                <w:szCs w:val="20"/>
              </w:rPr>
              <w:t>79</w:t>
            </w:r>
          </w:p>
        </w:tc>
      </w:tr>
      <w:tr w:rsidR="00F86B39" w:rsidRPr="008D6D5C" w14:paraId="0CA42B85" w14:textId="77777777" w:rsidTr="000163A0">
        <w:trPr>
          <w:jc w:val="center"/>
        </w:trPr>
        <w:tc>
          <w:tcPr>
            <w:tcW w:w="4117" w:type="dxa"/>
          </w:tcPr>
          <w:p w14:paraId="2541956A" w14:textId="18196DAC" w:rsidR="00F86B39" w:rsidRPr="008D6D5C" w:rsidRDefault="008857C0" w:rsidP="000163A0">
            <w:pPr>
              <w:spacing w:after="0" w:line="276" w:lineRule="auto"/>
              <w:jc w:val="left"/>
              <w:rPr>
                <w:rFonts w:ascii="Arial" w:hAnsi="Arial" w:cs="Arial"/>
                <w:sz w:val="20"/>
                <w:szCs w:val="20"/>
              </w:rPr>
            </w:pPr>
            <w:r>
              <w:rPr>
                <w:rFonts w:ascii="Arial" w:hAnsi="Arial" w:cs="Arial"/>
                <w:sz w:val="20"/>
                <w:szCs w:val="20"/>
              </w:rPr>
              <w:t>DANIELA PÉREZ LOAEZA</w:t>
            </w:r>
          </w:p>
        </w:tc>
        <w:tc>
          <w:tcPr>
            <w:tcW w:w="986" w:type="dxa"/>
          </w:tcPr>
          <w:p w14:paraId="600DCDFC" w14:textId="6ED5C820" w:rsidR="00F86B39" w:rsidRPr="008D6D5C" w:rsidRDefault="008857C0" w:rsidP="000163A0">
            <w:pPr>
              <w:spacing w:after="0" w:line="276" w:lineRule="auto"/>
              <w:jc w:val="center"/>
              <w:rPr>
                <w:rFonts w:ascii="Arial" w:hAnsi="Arial" w:cs="Arial"/>
                <w:sz w:val="20"/>
                <w:szCs w:val="20"/>
              </w:rPr>
            </w:pPr>
            <w:r>
              <w:rPr>
                <w:rFonts w:ascii="Arial" w:hAnsi="Arial" w:cs="Arial"/>
                <w:sz w:val="20"/>
                <w:szCs w:val="20"/>
              </w:rPr>
              <w:t>64</w:t>
            </w:r>
          </w:p>
        </w:tc>
      </w:tr>
    </w:tbl>
    <w:p w14:paraId="2996D43A" w14:textId="77777777" w:rsidR="00F86B39" w:rsidRDefault="00F86B39"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4D5240" w:rsidRPr="008D6D5C" w14:paraId="6C79E697" w14:textId="77777777" w:rsidTr="000163A0">
        <w:trPr>
          <w:jc w:val="center"/>
        </w:trPr>
        <w:tc>
          <w:tcPr>
            <w:tcW w:w="5103" w:type="dxa"/>
            <w:gridSpan w:val="2"/>
            <w:shd w:val="clear" w:color="auto" w:fill="AEAAAA" w:themeFill="background2" w:themeFillShade="BF"/>
          </w:tcPr>
          <w:p w14:paraId="61253BF4" w14:textId="6F5FC208" w:rsidR="004D5240" w:rsidRPr="008D6D5C" w:rsidRDefault="004D5240" w:rsidP="000163A0">
            <w:pPr>
              <w:spacing w:after="0" w:line="276" w:lineRule="auto"/>
              <w:jc w:val="center"/>
              <w:rPr>
                <w:rFonts w:ascii="Arial" w:hAnsi="Arial" w:cs="Arial"/>
                <w:b/>
                <w:bCs/>
                <w:sz w:val="20"/>
                <w:szCs w:val="20"/>
              </w:rPr>
            </w:pPr>
            <w:r>
              <w:rPr>
                <w:rFonts w:ascii="Arial" w:hAnsi="Arial" w:cs="Arial"/>
                <w:b/>
                <w:bCs/>
                <w:sz w:val="20"/>
                <w:szCs w:val="20"/>
              </w:rPr>
              <w:t xml:space="preserve">PRESIDENCIA MUNICIPAL </w:t>
            </w:r>
          </w:p>
        </w:tc>
      </w:tr>
      <w:tr w:rsidR="004D5240" w:rsidRPr="008D6D5C" w14:paraId="6C05465B" w14:textId="77777777" w:rsidTr="000163A0">
        <w:trPr>
          <w:jc w:val="center"/>
        </w:trPr>
        <w:tc>
          <w:tcPr>
            <w:tcW w:w="4117" w:type="dxa"/>
            <w:shd w:val="clear" w:color="auto" w:fill="AEAAAA" w:themeFill="background2" w:themeFillShade="BF"/>
          </w:tcPr>
          <w:p w14:paraId="1B901EBA" w14:textId="3830E0CB" w:rsidR="004D5240" w:rsidRPr="008D6D5C" w:rsidRDefault="004D5240" w:rsidP="000163A0">
            <w:pPr>
              <w:spacing w:after="0" w:line="276" w:lineRule="auto"/>
              <w:jc w:val="center"/>
              <w:rPr>
                <w:rFonts w:ascii="Arial" w:hAnsi="Arial" w:cs="Arial"/>
                <w:b/>
                <w:bCs/>
                <w:sz w:val="20"/>
                <w:szCs w:val="20"/>
              </w:rPr>
            </w:pPr>
            <w:r>
              <w:rPr>
                <w:rFonts w:ascii="Arial" w:hAnsi="Arial" w:cs="Arial"/>
                <w:b/>
                <w:bCs/>
                <w:sz w:val="20"/>
                <w:szCs w:val="20"/>
              </w:rPr>
              <w:t>SUPLENCIA</w:t>
            </w:r>
          </w:p>
        </w:tc>
        <w:tc>
          <w:tcPr>
            <w:tcW w:w="986" w:type="dxa"/>
            <w:shd w:val="clear" w:color="auto" w:fill="AEAAAA" w:themeFill="background2" w:themeFillShade="BF"/>
          </w:tcPr>
          <w:p w14:paraId="02F78065" w14:textId="77777777" w:rsidR="004D5240" w:rsidRPr="008D6D5C" w:rsidRDefault="004D5240" w:rsidP="000163A0">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4D5240" w:rsidRPr="008D6D5C" w14:paraId="7296DFF3" w14:textId="77777777" w:rsidTr="000163A0">
        <w:trPr>
          <w:jc w:val="center"/>
        </w:trPr>
        <w:tc>
          <w:tcPr>
            <w:tcW w:w="4117" w:type="dxa"/>
          </w:tcPr>
          <w:p w14:paraId="2168FC96" w14:textId="4F57135B" w:rsidR="004D5240" w:rsidRPr="004D5240" w:rsidRDefault="004D5240" w:rsidP="000163A0">
            <w:pPr>
              <w:spacing w:after="0" w:line="276" w:lineRule="auto"/>
              <w:jc w:val="left"/>
              <w:rPr>
                <w:rFonts w:ascii="Arial" w:hAnsi="Arial" w:cs="Arial"/>
                <w:sz w:val="20"/>
                <w:szCs w:val="20"/>
              </w:rPr>
            </w:pPr>
            <w:r w:rsidRPr="004D5240">
              <w:rPr>
                <w:rFonts w:ascii="Arial" w:hAnsi="Arial" w:cs="Arial"/>
                <w:sz w:val="20"/>
                <w:szCs w:val="20"/>
              </w:rPr>
              <w:t>V</w:t>
            </w:r>
            <w:r w:rsidR="00D835E2">
              <w:rPr>
                <w:rFonts w:ascii="Arial" w:hAnsi="Arial" w:cs="Arial"/>
                <w:sz w:val="20"/>
                <w:szCs w:val="20"/>
              </w:rPr>
              <w:t>Í</w:t>
            </w:r>
            <w:r w:rsidRPr="004D5240">
              <w:rPr>
                <w:rFonts w:ascii="Arial" w:hAnsi="Arial" w:cs="Arial"/>
                <w:sz w:val="20"/>
                <w:szCs w:val="20"/>
              </w:rPr>
              <w:t>CTOR HERNÁNDEZ LOAEZA</w:t>
            </w:r>
          </w:p>
        </w:tc>
        <w:tc>
          <w:tcPr>
            <w:tcW w:w="986" w:type="dxa"/>
          </w:tcPr>
          <w:p w14:paraId="53AEC3B5" w14:textId="3528D483" w:rsidR="004D5240" w:rsidRPr="004D5240" w:rsidRDefault="004D5240" w:rsidP="000163A0">
            <w:pPr>
              <w:spacing w:after="0" w:line="276" w:lineRule="auto"/>
              <w:jc w:val="center"/>
              <w:rPr>
                <w:rFonts w:ascii="Arial" w:hAnsi="Arial" w:cs="Arial"/>
                <w:sz w:val="20"/>
                <w:szCs w:val="20"/>
              </w:rPr>
            </w:pPr>
            <w:r w:rsidRPr="004D5240">
              <w:rPr>
                <w:rFonts w:ascii="Arial" w:hAnsi="Arial" w:cs="Arial"/>
                <w:sz w:val="20"/>
                <w:szCs w:val="20"/>
              </w:rPr>
              <w:t>34</w:t>
            </w:r>
          </w:p>
        </w:tc>
      </w:tr>
      <w:tr w:rsidR="004D5240" w:rsidRPr="008D6D5C" w14:paraId="177D2802" w14:textId="77777777" w:rsidTr="000163A0">
        <w:trPr>
          <w:jc w:val="center"/>
        </w:trPr>
        <w:tc>
          <w:tcPr>
            <w:tcW w:w="4117" w:type="dxa"/>
          </w:tcPr>
          <w:p w14:paraId="211A6E62" w14:textId="5AA4A4F4" w:rsidR="004D5240" w:rsidRPr="004D5240" w:rsidRDefault="004D5240" w:rsidP="000163A0">
            <w:pPr>
              <w:spacing w:after="0" w:line="276" w:lineRule="auto"/>
              <w:jc w:val="left"/>
              <w:rPr>
                <w:rFonts w:ascii="Arial" w:hAnsi="Arial" w:cs="Arial"/>
                <w:b/>
                <w:bCs/>
                <w:sz w:val="20"/>
                <w:szCs w:val="20"/>
              </w:rPr>
            </w:pPr>
            <w:r w:rsidRPr="004D5240">
              <w:rPr>
                <w:rFonts w:ascii="Arial" w:hAnsi="Arial" w:cs="Arial"/>
                <w:b/>
                <w:bCs/>
                <w:sz w:val="20"/>
                <w:szCs w:val="20"/>
              </w:rPr>
              <w:t>MARTÍN CRUZ OSORIO</w:t>
            </w:r>
          </w:p>
        </w:tc>
        <w:tc>
          <w:tcPr>
            <w:tcW w:w="986" w:type="dxa"/>
          </w:tcPr>
          <w:p w14:paraId="0E0957E2" w14:textId="3DA30851" w:rsidR="004D5240" w:rsidRPr="004D5240" w:rsidRDefault="004D5240" w:rsidP="000163A0">
            <w:pPr>
              <w:spacing w:after="0" w:line="276" w:lineRule="auto"/>
              <w:jc w:val="center"/>
              <w:rPr>
                <w:rFonts w:ascii="Arial" w:hAnsi="Arial" w:cs="Arial"/>
                <w:b/>
                <w:bCs/>
                <w:sz w:val="20"/>
                <w:szCs w:val="20"/>
              </w:rPr>
            </w:pPr>
            <w:r w:rsidRPr="004D5240">
              <w:rPr>
                <w:rFonts w:ascii="Arial" w:hAnsi="Arial" w:cs="Arial"/>
                <w:b/>
                <w:bCs/>
                <w:sz w:val="20"/>
                <w:szCs w:val="20"/>
              </w:rPr>
              <w:t>113</w:t>
            </w:r>
          </w:p>
        </w:tc>
      </w:tr>
      <w:tr w:rsidR="004D5240" w:rsidRPr="008D6D5C" w14:paraId="7B3F9E1E" w14:textId="77777777" w:rsidTr="000163A0">
        <w:trPr>
          <w:jc w:val="center"/>
        </w:trPr>
        <w:tc>
          <w:tcPr>
            <w:tcW w:w="4117" w:type="dxa"/>
          </w:tcPr>
          <w:p w14:paraId="3774A354" w14:textId="2F276BC5" w:rsidR="004D5240" w:rsidRPr="008D6D5C" w:rsidRDefault="004D5240" w:rsidP="000163A0">
            <w:pPr>
              <w:spacing w:after="0" w:line="276" w:lineRule="auto"/>
              <w:jc w:val="left"/>
              <w:rPr>
                <w:rFonts w:ascii="Arial" w:hAnsi="Arial" w:cs="Arial"/>
                <w:sz w:val="20"/>
                <w:szCs w:val="20"/>
              </w:rPr>
            </w:pPr>
            <w:r>
              <w:rPr>
                <w:rFonts w:ascii="Arial" w:hAnsi="Arial" w:cs="Arial"/>
                <w:sz w:val="20"/>
                <w:szCs w:val="20"/>
              </w:rPr>
              <w:t>GUILLERMO SANTIAGO MARTÍNEZ</w:t>
            </w:r>
          </w:p>
        </w:tc>
        <w:tc>
          <w:tcPr>
            <w:tcW w:w="986" w:type="dxa"/>
          </w:tcPr>
          <w:p w14:paraId="10AA95C0" w14:textId="63D5C589" w:rsidR="004D5240" w:rsidRPr="008D6D5C" w:rsidRDefault="004D5240" w:rsidP="000163A0">
            <w:pPr>
              <w:spacing w:after="0" w:line="276" w:lineRule="auto"/>
              <w:jc w:val="center"/>
              <w:rPr>
                <w:rFonts w:ascii="Arial" w:hAnsi="Arial" w:cs="Arial"/>
                <w:sz w:val="20"/>
                <w:szCs w:val="20"/>
              </w:rPr>
            </w:pPr>
            <w:r>
              <w:rPr>
                <w:rFonts w:ascii="Arial" w:hAnsi="Arial" w:cs="Arial"/>
                <w:sz w:val="20"/>
                <w:szCs w:val="20"/>
              </w:rPr>
              <w:t>30</w:t>
            </w:r>
          </w:p>
        </w:tc>
      </w:tr>
    </w:tbl>
    <w:p w14:paraId="3F4ADF44" w14:textId="77777777" w:rsidR="004D5240" w:rsidRDefault="004D5240"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4D5240" w:rsidRPr="008D6D5C" w14:paraId="74663BD9" w14:textId="77777777" w:rsidTr="000163A0">
        <w:trPr>
          <w:jc w:val="center"/>
        </w:trPr>
        <w:tc>
          <w:tcPr>
            <w:tcW w:w="5103" w:type="dxa"/>
            <w:gridSpan w:val="2"/>
            <w:shd w:val="clear" w:color="auto" w:fill="AEAAAA" w:themeFill="background2" w:themeFillShade="BF"/>
          </w:tcPr>
          <w:p w14:paraId="2F4E92E6" w14:textId="77777777" w:rsidR="004D5240" w:rsidRPr="008D6D5C" w:rsidRDefault="004D5240" w:rsidP="000163A0">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4D5240" w:rsidRPr="008D6D5C" w14:paraId="3755E714" w14:textId="77777777" w:rsidTr="000163A0">
        <w:trPr>
          <w:jc w:val="center"/>
        </w:trPr>
        <w:tc>
          <w:tcPr>
            <w:tcW w:w="4117" w:type="dxa"/>
            <w:shd w:val="clear" w:color="auto" w:fill="AEAAAA" w:themeFill="background2" w:themeFillShade="BF"/>
          </w:tcPr>
          <w:p w14:paraId="1112D9D0" w14:textId="27A7E603" w:rsidR="004D5240" w:rsidRPr="008D6D5C" w:rsidRDefault="004D5240" w:rsidP="000163A0">
            <w:pPr>
              <w:spacing w:after="0" w:line="276" w:lineRule="auto"/>
              <w:jc w:val="center"/>
              <w:rPr>
                <w:rFonts w:ascii="Arial" w:hAnsi="Arial" w:cs="Arial"/>
                <w:b/>
                <w:bCs/>
                <w:sz w:val="20"/>
                <w:szCs w:val="20"/>
              </w:rPr>
            </w:pPr>
            <w:r>
              <w:rPr>
                <w:rFonts w:ascii="Arial" w:hAnsi="Arial" w:cs="Arial"/>
                <w:b/>
                <w:bCs/>
                <w:sz w:val="20"/>
                <w:szCs w:val="20"/>
              </w:rPr>
              <w:t>SUPLENCIA</w:t>
            </w:r>
          </w:p>
        </w:tc>
        <w:tc>
          <w:tcPr>
            <w:tcW w:w="986" w:type="dxa"/>
            <w:shd w:val="clear" w:color="auto" w:fill="AEAAAA" w:themeFill="background2" w:themeFillShade="BF"/>
          </w:tcPr>
          <w:p w14:paraId="1B3ABC48" w14:textId="77777777" w:rsidR="004D5240" w:rsidRPr="008D6D5C" w:rsidRDefault="004D5240" w:rsidP="000163A0">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4D5240" w:rsidRPr="008D6D5C" w14:paraId="490DDB9A" w14:textId="77777777" w:rsidTr="000163A0">
        <w:trPr>
          <w:jc w:val="center"/>
        </w:trPr>
        <w:tc>
          <w:tcPr>
            <w:tcW w:w="4117" w:type="dxa"/>
          </w:tcPr>
          <w:p w14:paraId="758ECAB2" w14:textId="5C669CAA" w:rsidR="004D5240" w:rsidRPr="00582847" w:rsidRDefault="004D5240" w:rsidP="000163A0">
            <w:pPr>
              <w:spacing w:after="0" w:line="276" w:lineRule="auto"/>
              <w:jc w:val="left"/>
              <w:rPr>
                <w:rFonts w:ascii="Arial" w:hAnsi="Arial" w:cs="Arial"/>
                <w:b/>
                <w:bCs/>
                <w:sz w:val="20"/>
                <w:szCs w:val="20"/>
              </w:rPr>
            </w:pPr>
            <w:r w:rsidRPr="00582847">
              <w:rPr>
                <w:rFonts w:ascii="Arial" w:hAnsi="Arial" w:cs="Arial"/>
                <w:b/>
                <w:bCs/>
                <w:sz w:val="20"/>
                <w:szCs w:val="20"/>
              </w:rPr>
              <w:t>ELIO PÉREZ LOAEZA</w:t>
            </w:r>
          </w:p>
        </w:tc>
        <w:tc>
          <w:tcPr>
            <w:tcW w:w="986" w:type="dxa"/>
          </w:tcPr>
          <w:p w14:paraId="0203061B" w14:textId="48C447D3" w:rsidR="004D5240" w:rsidRPr="00582847" w:rsidRDefault="004D5240" w:rsidP="000163A0">
            <w:pPr>
              <w:spacing w:after="0" w:line="276" w:lineRule="auto"/>
              <w:jc w:val="center"/>
              <w:rPr>
                <w:rFonts w:ascii="Arial" w:hAnsi="Arial" w:cs="Arial"/>
                <w:b/>
                <w:bCs/>
                <w:sz w:val="20"/>
                <w:szCs w:val="20"/>
              </w:rPr>
            </w:pPr>
            <w:r w:rsidRPr="00582847">
              <w:rPr>
                <w:rFonts w:ascii="Arial" w:hAnsi="Arial" w:cs="Arial"/>
                <w:b/>
                <w:bCs/>
                <w:sz w:val="20"/>
                <w:szCs w:val="20"/>
              </w:rPr>
              <w:t>165</w:t>
            </w:r>
          </w:p>
        </w:tc>
      </w:tr>
      <w:tr w:rsidR="004D5240" w:rsidRPr="008D6D5C" w14:paraId="1D176E79" w14:textId="77777777" w:rsidTr="000163A0">
        <w:trPr>
          <w:jc w:val="center"/>
        </w:trPr>
        <w:tc>
          <w:tcPr>
            <w:tcW w:w="4117" w:type="dxa"/>
          </w:tcPr>
          <w:p w14:paraId="33AE79B7" w14:textId="216FC5E4" w:rsidR="004D5240" w:rsidRPr="00805D77" w:rsidRDefault="004D5240" w:rsidP="000163A0">
            <w:pPr>
              <w:spacing w:after="0" w:line="276" w:lineRule="auto"/>
              <w:jc w:val="left"/>
              <w:rPr>
                <w:rFonts w:ascii="Arial" w:hAnsi="Arial" w:cs="Arial"/>
                <w:sz w:val="20"/>
                <w:szCs w:val="20"/>
              </w:rPr>
            </w:pPr>
            <w:r>
              <w:rPr>
                <w:rFonts w:ascii="Arial" w:hAnsi="Arial" w:cs="Arial"/>
                <w:sz w:val="20"/>
                <w:szCs w:val="20"/>
              </w:rPr>
              <w:t>ABDÓN HERNÁNDEZ</w:t>
            </w:r>
          </w:p>
        </w:tc>
        <w:tc>
          <w:tcPr>
            <w:tcW w:w="986" w:type="dxa"/>
          </w:tcPr>
          <w:p w14:paraId="478038FF" w14:textId="178CCB39" w:rsidR="004D5240" w:rsidRPr="00805D77" w:rsidRDefault="004D5240" w:rsidP="000163A0">
            <w:pPr>
              <w:spacing w:after="0" w:line="276" w:lineRule="auto"/>
              <w:jc w:val="center"/>
              <w:rPr>
                <w:rFonts w:ascii="Arial" w:hAnsi="Arial" w:cs="Arial"/>
                <w:sz w:val="20"/>
                <w:szCs w:val="20"/>
              </w:rPr>
            </w:pPr>
            <w:r>
              <w:rPr>
                <w:rFonts w:ascii="Arial" w:hAnsi="Arial" w:cs="Arial"/>
                <w:sz w:val="20"/>
                <w:szCs w:val="20"/>
              </w:rPr>
              <w:t>26</w:t>
            </w:r>
          </w:p>
        </w:tc>
      </w:tr>
      <w:tr w:rsidR="004D5240" w:rsidRPr="00805D77" w14:paraId="0DA8A635" w14:textId="77777777" w:rsidTr="000163A0">
        <w:trPr>
          <w:jc w:val="center"/>
        </w:trPr>
        <w:tc>
          <w:tcPr>
            <w:tcW w:w="4117" w:type="dxa"/>
          </w:tcPr>
          <w:p w14:paraId="26F5D7A6" w14:textId="0614CE9B" w:rsidR="004D5240" w:rsidRPr="00582847" w:rsidRDefault="004D5240" w:rsidP="000163A0">
            <w:pPr>
              <w:spacing w:after="0" w:line="276" w:lineRule="auto"/>
              <w:jc w:val="left"/>
              <w:rPr>
                <w:rFonts w:ascii="Arial" w:hAnsi="Arial" w:cs="Arial"/>
                <w:sz w:val="20"/>
                <w:szCs w:val="20"/>
              </w:rPr>
            </w:pPr>
            <w:r w:rsidRPr="00582847">
              <w:rPr>
                <w:rFonts w:ascii="Arial" w:hAnsi="Arial" w:cs="Arial"/>
                <w:sz w:val="20"/>
                <w:szCs w:val="20"/>
              </w:rPr>
              <w:t>GUILLERMO SANTIAGO MARTÍNEZ</w:t>
            </w:r>
          </w:p>
        </w:tc>
        <w:tc>
          <w:tcPr>
            <w:tcW w:w="986" w:type="dxa"/>
          </w:tcPr>
          <w:p w14:paraId="405EBDEB" w14:textId="010D1BD9" w:rsidR="004D5240" w:rsidRPr="00582847" w:rsidRDefault="004D5240" w:rsidP="000163A0">
            <w:pPr>
              <w:spacing w:after="0" w:line="276" w:lineRule="auto"/>
              <w:jc w:val="center"/>
              <w:rPr>
                <w:rFonts w:ascii="Arial" w:hAnsi="Arial" w:cs="Arial"/>
                <w:sz w:val="20"/>
                <w:szCs w:val="20"/>
              </w:rPr>
            </w:pPr>
            <w:r w:rsidRPr="00582847">
              <w:rPr>
                <w:rFonts w:ascii="Arial" w:hAnsi="Arial" w:cs="Arial"/>
                <w:sz w:val="20"/>
                <w:szCs w:val="20"/>
              </w:rPr>
              <w:t>45</w:t>
            </w:r>
          </w:p>
        </w:tc>
      </w:tr>
    </w:tbl>
    <w:p w14:paraId="351850D0" w14:textId="77777777" w:rsidR="004D5240" w:rsidRDefault="004D5240"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4D5240" w:rsidRPr="008D6D5C" w14:paraId="6FE3E3F0" w14:textId="77777777" w:rsidTr="000163A0">
        <w:trPr>
          <w:jc w:val="center"/>
        </w:trPr>
        <w:tc>
          <w:tcPr>
            <w:tcW w:w="5103" w:type="dxa"/>
            <w:gridSpan w:val="2"/>
            <w:shd w:val="clear" w:color="auto" w:fill="AEAAAA" w:themeFill="background2" w:themeFillShade="BF"/>
          </w:tcPr>
          <w:p w14:paraId="51637748" w14:textId="77777777" w:rsidR="004D5240" w:rsidRPr="008D6D5C" w:rsidRDefault="004D5240" w:rsidP="000163A0">
            <w:pPr>
              <w:spacing w:after="0" w:line="276" w:lineRule="auto"/>
              <w:jc w:val="center"/>
              <w:rPr>
                <w:rFonts w:ascii="Arial" w:hAnsi="Arial" w:cs="Arial"/>
                <w:b/>
                <w:bCs/>
                <w:sz w:val="20"/>
                <w:szCs w:val="20"/>
              </w:rPr>
            </w:pPr>
            <w:r>
              <w:rPr>
                <w:rFonts w:ascii="Arial" w:hAnsi="Arial" w:cs="Arial"/>
                <w:b/>
                <w:bCs/>
                <w:sz w:val="20"/>
                <w:szCs w:val="20"/>
              </w:rPr>
              <w:t>REGIDURÍA DE EDUCACIÓN</w:t>
            </w:r>
          </w:p>
        </w:tc>
      </w:tr>
      <w:tr w:rsidR="004D5240" w:rsidRPr="008D6D5C" w14:paraId="25B17BF7" w14:textId="77777777" w:rsidTr="000163A0">
        <w:trPr>
          <w:jc w:val="center"/>
        </w:trPr>
        <w:tc>
          <w:tcPr>
            <w:tcW w:w="4117" w:type="dxa"/>
            <w:shd w:val="clear" w:color="auto" w:fill="AEAAAA" w:themeFill="background2" w:themeFillShade="BF"/>
          </w:tcPr>
          <w:p w14:paraId="14AC65C7" w14:textId="27F79552" w:rsidR="004D5240" w:rsidRPr="008D6D5C" w:rsidRDefault="004D5240" w:rsidP="000163A0">
            <w:pPr>
              <w:spacing w:after="0" w:line="276" w:lineRule="auto"/>
              <w:jc w:val="center"/>
              <w:rPr>
                <w:rFonts w:ascii="Arial" w:hAnsi="Arial" w:cs="Arial"/>
                <w:b/>
                <w:bCs/>
                <w:sz w:val="20"/>
                <w:szCs w:val="20"/>
              </w:rPr>
            </w:pPr>
            <w:r>
              <w:rPr>
                <w:rFonts w:ascii="Arial" w:hAnsi="Arial" w:cs="Arial"/>
                <w:b/>
                <w:bCs/>
                <w:sz w:val="20"/>
                <w:szCs w:val="20"/>
              </w:rPr>
              <w:t xml:space="preserve">SUPLENCIA </w:t>
            </w:r>
          </w:p>
        </w:tc>
        <w:tc>
          <w:tcPr>
            <w:tcW w:w="986" w:type="dxa"/>
            <w:shd w:val="clear" w:color="auto" w:fill="AEAAAA" w:themeFill="background2" w:themeFillShade="BF"/>
          </w:tcPr>
          <w:p w14:paraId="34C932E0" w14:textId="77777777" w:rsidR="004D5240" w:rsidRPr="008D6D5C" w:rsidRDefault="004D5240" w:rsidP="000163A0">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4D5240" w:rsidRPr="008D6D5C" w14:paraId="08178959" w14:textId="77777777" w:rsidTr="000163A0">
        <w:trPr>
          <w:jc w:val="center"/>
        </w:trPr>
        <w:tc>
          <w:tcPr>
            <w:tcW w:w="4117" w:type="dxa"/>
          </w:tcPr>
          <w:p w14:paraId="24ED7C3D" w14:textId="44C4B896" w:rsidR="004D5240" w:rsidRPr="00805D77" w:rsidRDefault="004D5240" w:rsidP="000163A0">
            <w:pPr>
              <w:spacing w:after="0" w:line="276" w:lineRule="auto"/>
              <w:jc w:val="left"/>
              <w:rPr>
                <w:rFonts w:ascii="Arial" w:hAnsi="Arial" w:cs="Arial"/>
                <w:b/>
                <w:bCs/>
                <w:sz w:val="20"/>
                <w:szCs w:val="20"/>
              </w:rPr>
            </w:pPr>
            <w:r>
              <w:rPr>
                <w:rFonts w:ascii="Arial" w:hAnsi="Arial" w:cs="Arial"/>
                <w:b/>
                <w:bCs/>
                <w:sz w:val="20"/>
                <w:szCs w:val="20"/>
              </w:rPr>
              <w:t>GLORIA HERNÁNDEZ DIEGO</w:t>
            </w:r>
          </w:p>
        </w:tc>
        <w:tc>
          <w:tcPr>
            <w:tcW w:w="986" w:type="dxa"/>
          </w:tcPr>
          <w:p w14:paraId="45C3EAE7" w14:textId="5C948FF3" w:rsidR="004D5240" w:rsidRPr="00805D77" w:rsidRDefault="004D5240" w:rsidP="000163A0">
            <w:pPr>
              <w:spacing w:after="0" w:line="276" w:lineRule="auto"/>
              <w:jc w:val="center"/>
              <w:rPr>
                <w:rFonts w:ascii="Arial" w:hAnsi="Arial" w:cs="Arial"/>
                <w:b/>
                <w:bCs/>
                <w:sz w:val="20"/>
                <w:szCs w:val="20"/>
              </w:rPr>
            </w:pPr>
            <w:r>
              <w:rPr>
                <w:rFonts w:ascii="Arial" w:hAnsi="Arial" w:cs="Arial"/>
                <w:b/>
                <w:bCs/>
                <w:sz w:val="20"/>
                <w:szCs w:val="20"/>
              </w:rPr>
              <w:t>104</w:t>
            </w:r>
          </w:p>
        </w:tc>
      </w:tr>
      <w:tr w:rsidR="004D5240" w:rsidRPr="008D6D5C" w14:paraId="76A95690" w14:textId="77777777" w:rsidTr="000163A0">
        <w:trPr>
          <w:jc w:val="center"/>
        </w:trPr>
        <w:tc>
          <w:tcPr>
            <w:tcW w:w="4117" w:type="dxa"/>
          </w:tcPr>
          <w:p w14:paraId="09FCBE41" w14:textId="65CE92F7" w:rsidR="004D5240" w:rsidRPr="00805D77" w:rsidRDefault="004D5240" w:rsidP="000163A0">
            <w:pPr>
              <w:spacing w:after="0" w:line="276" w:lineRule="auto"/>
              <w:jc w:val="left"/>
              <w:rPr>
                <w:rFonts w:ascii="Arial" w:hAnsi="Arial" w:cs="Arial"/>
                <w:sz w:val="20"/>
                <w:szCs w:val="20"/>
              </w:rPr>
            </w:pPr>
            <w:r>
              <w:rPr>
                <w:rFonts w:ascii="Arial" w:hAnsi="Arial" w:cs="Arial"/>
                <w:sz w:val="20"/>
                <w:szCs w:val="20"/>
              </w:rPr>
              <w:t>SOLEDAD HERNÁNDEZ LOAEZA</w:t>
            </w:r>
          </w:p>
        </w:tc>
        <w:tc>
          <w:tcPr>
            <w:tcW w:w="986" w:type="dxa"/>
          </w:tcPr>
          <w:p w14:paraId="401B6974" w14:textId="5FE69649" w:rsidR="004D5240" w:rsidRPr="00805D77" w:rsidRDefault="004D5240" w:rsidP="000163A0">
            <w:pPr>
              <w:spacing w:after="0" w:line="276" w:lineRule="auto"/>
              <w:jc w:val="center"/>
              <w:rPr>
                <w:rFonts w:ascii="Arial" w:hAnsi="Arial" w:cs="Arial"/>
                <w:sz w:val="20"/>
                <w:szCs w:val="20"/>
              </w:rPr>
            </w:pPr>
            <w:r>
              <w:rPr>
                <w:rFonts w:ascii="Arial" w:hAnsi="Arial" w:cs="Arial"/>
                <w:sz w:val="20"/>
                <w:szCs w:val="20"/>
              </w:rPr>
              <w:t>72</w:t>
            </w:r>
          </w:p>
        </w:tc>
      </w:tr>
      <w:tr w:rsidR="004D5240" w:rsidRPr="008D6D5C" w14:paraId="63B48C30" w14:textId="77777777" w:rsidTr="000163A0">
        <w:trPr>
          <w:jc w:val="center"/>
        </w:trPr>
        <w:tc>
          <w:tcPr>
            <w:tcW w:w="4117" w:type="dxa"/>
          </w:tcPr>
          <w:p w14:paraId="596AC0D5" w14:textId="4A08C1E5" w:rsidR="004D5240" w:rsidRPr="008D6D5C" w:rsidRDefault="004D5240" w:rsidP="000163A0">
            <w:pPr>
              <w:spacing w:after="0" w:line="276" w:lineRule="auto"/>
              <w:jc w:val="left"/>
              <w:rPr>
                <w:rFonts w:ascii="Arial" w:hAnsi="Arial" w:cs="Arial"/>
                <w:sz w:val="20"/>
                <w:szCs w:val="20"/>
              </w:rPr>
            </w:pPr>
            <w:r>
              <w:rPr>
                <w:rFonts w:ascii="Arial" w:hAnsi="Arial" w:cs="Arial"/>
                <w:sz w:val="20"/>
                <w:szCs w:val="20"/>
              </w:rPr>
              <w:t>FLORINDA FELIPA OSORIO JIMÉNEZ</w:t>
            </w:r>
          </w:p>
        </w:tc>
        <w:tc>
          <w:tcPr>
            <w:tcW w:w="986" w:type="dxa"/>
          </w:tcPr>
          <w:p w14:paraId="6F748238" w14:textId="71B7D2B9" w:rsidR="004D5240" w:rsidRPr="008D6D5C" w:rsidRDefault="004D5240" w:rsidP="000163A0">
            <w:pPr>
              <w:spacing w:after="0" w:line="276" w:lineRule="auto"/>
              <w:jc w:val="center"/>
              <w:rPr>
                <w:rFonts w:ascii="Arial" w:hAnsi="Arial" w:cs="Arial"/>
                <w:sz w:val="20"/>
                <w:szCs w:val="20"/>
              </w:rPr>
            </w:pPr>
            <w:r>
              <w:rPr>
                <w:rFonts w:ascii="Arial" w:hAnsi="Arial" w:cs="Arial"/>
                <w:sz w:val="20"/>
                <w:szCs w:val="20"/>
              </w:rPr>
              <w:t>11</w:t>
            </w:r>
          </w:p>
        </w:tc>
      </w:tr>
    </w:tbl>
    <w:p w14:paraId="62010DB5" w14:textId="77777777" w:rsidR="004D5240" w:rsidRDefault="004D5240"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4D5240" w:rsidRPr="008D6D5C" w14:paraId="3D23C05D" w14:textId="77777777" w:rsidTr="000163A0">
        <w:trPr>
          <w:jc w:val="center"/>
        </w:trPr>
        <w:tc>
          <w:tcPr>
            <w:tcW w:w="5103" w:type="dxa"/>
            <w:gridSpan w:val="2"/>
            <w:shd w:val="clear" w:color="auto" w:fill="AEAAAA" w:themeFill="background2" w:themeFillShade="BF"/>
          </w:tcPr>
          <w:p w14:paraId="6EA14D6A" w14:textId="77777777" w:rsidR="004D5240" w:rsidRPr="008D6D5C" w:rsidRDefault="004D5240" w:rsidP="000163A0">
            <w:pPr>
              <w:spacing w:after="0" w:line="276" w:lineRule="auto"/>
              <w:jc w:val="center"/>
              <w:rPr>
                <w:rFonts w:ascii="Arial" w:hAnsi="Arial" w:cs="Arial"/>
                <w:b/>
                <w:bCs/>
                <w:sz w:val="20"/>
                <w:szCs w:val="20"/>
              </w:rPr>
            </w:pPr>
            <w:r>
              <w:rPr>
                <w:rFonts w:ascii="Arial" w:hAnsi="Arial" w:cs="Arial"/>
                <w:b/>
                <w:bCs/>
                <w:sz w:val="20"/>
                <w:szCs w:val="20"/>
              </w:rPr>
              <w:t>REGIDURÍA DE SEGURIDAD MUNICIPAL</w:t>
            </w:r>
          </w:p>
        </w:tc>
      </w:tr>
      <w:tr w:rsidR="004D5240" w:rsidRPr="008D6D5C" w14:paraId="53472FED" w14:textId="77777777" w:rsidTr="000163A0">
        <w:trPr>
          <w:jc w:val="center"/>
        </w:trPr>
        <w:tc>
          <w:tcPr>
            <w:tcW w:w="4117" w:type="dxa"/>
            <w:shd w:val="clear" w:color="auto" w:fill="AEAAAA" w:themeFill="background2" w:themeFillShade="BF"/>
          </w:tcPr>
          <w:p w14:paraId="1F977625" w14:textId="421601D3" w:rsidR="004D5240" w:rsidRPr="008D6D5C" w:rsidRDefault="004D5240" w:rsidP="000163A0">
            <w:pPr>
              <w:spacing w:after="0" w:line="276" w:lineRule="auto"/>
              <w:jc w:val="center"/>
              <w:rPr>
                <w:rFonts w:ascii="Arial" w:hAnsi="Arial" w:cs="Arial"/>
                <w:b/>
                <w:bCs/>
                <w:sz w:val="20"/>
                <w:szCs w:val="20"/>
              </w:rPr>
            </w:pPr>
            <w:r>
              <w:rPr>
                <w:rFonts w:ascii="Arial" w:hAnsi="Arial" w:cs="Arial"/>
                <w:b/>
                <w:bCs/>
                <w:sz w:val="20"/>
                <w:szCs w:val="20"/>
              </w:rPr>
              <w:t>SUPLENCIA</w:t>
            </w:r>
          </w:p>
        </w:tc>
        <w:tc>
          <w:tcPr>
            <w:tcW w:w="986" w:type="dxa"/>
            <w:shd w:val="clear" w:color="auto" w:fill="AEAAAA" w:themeFill="background2" w:themeFillShade="BF"/>
          </w:tcPr>
          <w:p w14:paraId="109C326D" w14:textId="77777777" w:rsidR="004D5240" w:rsidRPr="008D6D5C" w:rsidRDefault="004D5240" w:rsidP="000163A0">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4D5240" w:rsidRPr="008D6D5C" w14:paraId="089BEA89" w14:textId="77777777" w:rsidTr="000163A0">
        <w:trPr>
          <w:jc w:val="center"/>
        </w:trPr>
        <w:tc>
          <w:tcPr>
            <w:tcW w:w="4117" w:type="dxa"/>
          </w:tcPr>
          <w:p w14:paraId="6D067701" w14:textId="7FACBE32" w:rsidR="004D5240" w:rsidRPr="004677F1" w:rsidRDefault="004677F1" w:rsidP="000163A0">
            <w:pPr>
              <w:spacing w:after="0" w:line="276" w:lineRule="auto"/>
              <w:jc w:val="left"/>
              <w:rPr>
                <w:rFonts w:ascii="Arial" w:hAnsi="Arial" w:cs="Arial"/>
                <w:b/>
                <w:bCs/>
                <w:sz w:val="20"/>
                <w:szCs w:val="20"/>
              </w:rPr>
            </w:pPr>
            <w:r w:rsidRPr="004677F1">
              <w:rPr>
                <w:rFonts w:ascii="Arial" w:hAnsi="Arial" w:cs="Arial"/>
                <w:b/>
                <w:bCs/>
                <w:sz w:val="20"/>
                <w:szCs w:val="20"/>
              </w:rPr>
              <w:t>DOMINGO OSORIO</w:t>
            </w:r>
          </w:p>
        </w:tc>
        <w:tc>
          <w:tcPr>
            <w:tcW w:w="986" w:type="dxa"/>
          </w:tcPr>
          <w:p w14:paraId="2C104E63" w14:textId="1BA944B6" w:rsidR="004D5240" w:rsidRPr="004677F1" w:rsidRDefault="004677F1" w:rsidP="000163A0">
            <w:pPr>
              <w:spacing w:after="0" w:line="276" w:lineRule="auto"/>
              <w:jc w:val="center"/>
              <w:rPr>
                <w:rFonts w:ascii="Arial" w:hAnsi="Arial" w:cs="Arial"/>
                <w:b/>
                <w:bCs/>
                <w:sz w:val="20"/>
                <w:szCs w:val="20"/>
              </w:rPr>
            </w:pPr>
            <w:r w:rsidRPr="004677F1">
              <w:rPr>
                <w:rFonts w:ascii="Arial" w:hAnsi="Arial" w:cs="Arial"/>
                <w:b/>
                <w:bCs/>
                <w:sz w:val="20"/>
                <w:szCs w:val="20"/>
              </w:rPr>
              <w:t>82</w:t>
            </w:r>
          </w:p>
        </w:tc>
      </w:tr>
      <w:tr w:rsidR="004D5240" w:rsidRPr="008D6D5C" w14:paraId="260A3ED2" w14:textId="77777777" w:rsidTr="000163A0">
        <w:trPr>
          <w:jc w:val="center"/>
        </w:trPr>
        <w:tc>
          <w:tcPr>
            <w:tcW w:w="4117" w:type="dxa"/>
          </w:tcPr>
          <w:p w14:paraId="60813095" w14:textId="71C3955F" w:rsidR="004D5240" w:rsidRPr="008D6D5C" w:rsidRDefault="004677F1" w:rsidP="000163A0">
            <w:pPr>
              <w:spacing w:after="0" w:line="276" w:lineRule="auto"/>
              <w:jc w:val="left"/>
              <w:rPr>
                <w:rFonts w:ascii="Arial" w:hAnsi="Arial" w:cs="Arial"/>
                <w:sz w:val="20"/>
                <w:szCs w:val="20"/>
              </w:rPr>
            </w:pPr>
            <w:r>
              <w:rPr>
                <w:rFonts w:ascii="Arial" w:hAnsi="Arial" w:cs="Arial"/>
                <w:sz w:val="20"/>
                <w:szCs w:val="20"/>
              </w:rPr>
              <w:t>AQUILINO SANTOS JIMÉNEZ</w:t>
            </w:r>
          </w:p>
        </w:tc>
        <w:tc>
          <w:tcPr>
            <w:tcW w:w="986" w:type="dxa"/>
          </w:tcPr>
          <w:p w14:paraId="5731A16A" w14:textId="54E718CD" w:rsidR="004D5240" w:rsidRPr="008D6D5C" w:rsidRDefault="004677F1" w:rsidP="000163A0">
            <w:pPr>
              <w:spacing w:after="0" w:line="276" w:lineRule="auto"/>
              <w:jc w:val="center"/>
              <w:rPr>
                <w:rFonts w:ascii="Arial" w:hAnsi="Arial" w:cs="Arial"/>
                <w:sz w:val="20"/>
                <w:szCs w:val="20"/>
              </w:rPr>
            </w:pPr>
            <w:r>
              <w:rPr>
                <w:rFonts w:ascii="Arial" w:hAnsi="Arial" w:cs="Arial"/>
                <w:sz w:val="20"/>
                <w:szCs w:val="20"/>
              </w:rPr>
              <w:t>45</w:t>
            </w:r>
          </w:p>
        </w:tc>
      </w:tr>
      <w:tr w:rsidR="004D5240" w:rsidRPr="008D6D5C" w14:paraId="724BC14A" w14:textId="77777777" w:rsidTr="000163A0">
        <w:trPr>
          <w:jc w:val="center"/>
        </w:trPr>
        <w:tc>
          <w:tcPr>
            <w:tcW w:w="4117" w:type="dxa"/>
          </w:tcPr>
          <w:p w14:paraId="7218B38F" w14:textId="195D19DE" w:rsidR="004D5240" w:rsidRPr="004677F1" w:rsidRDefault="004677F1" w:rsidP="000163A0">
            <w:pPr>
              <w:spacing w:after="0" w:line="276" w:lineRule="auto"/>
              <w:jc w:val="left"/>
              <w:rPr>
                <w:rFonts w:ascii="Arial" w:hAnsi="Arial" w:cs="Arial"/>
                <w:sz w:val="20"/>
                <w:szCs w:val="20"/>
              </w:rPr>
            </w:pPr>
            <w:r w:rsidRPr="004677F1">
              <w:rPr>
                <w:rFonts w:ascii="Arial" w:hAnsi="Arial" w:cs="Arial"/>
                <w:sz w:val="20"/>
                <w:szCs w:val="20"/>
              </w:rPr>
              <w:t>IGNACIO PÉREZ JUÁREZ</w:t>
            </w:r>
          </w:p>
        </w:tc>
        <w:tc>
          <w:tcPr>
            <w:tcW w:w="986" w:type="dxa"/>
          </w:tcPr>
          <w:p w14:paraId="38AD7AC6" w14:textId="209D26E8" w:rsidR="004D5240" w:rsidRPr="004677F1" w:rsidRDefault="004677F1" w:rsidP="000163A0">
            <w:pPr>
              <w:spacing w:after="0" w:line="276" w:lineRule="auto"/>
              <w:jc w:val="center"/>
              <w:rPr>
                <w:rFonts w:ascii="Arial" w:hAnsi="Arial" w:cs="Arial"/>
                <w:sz w:val="20"/>
                <w:szCs w:val="20"/>
              </w:rPr>
            </w:pPr>
            <w:r w:rsidRPr="004677F1">
              <w:rPr>
                <w:rFonts w:ascii="Arial" w:hAnsi="Arial" w:cs="Arial"/>
                <w:sz w:val="20"/>
                <w:szCs w:val="20"/>
              </w:rPr>
              <w:t>56</w:t>
            </w:r>
          </w:p>
        </w:tc>
      </w:tr>
    </w:tbl>
    <w:p w14:paraId="542DC156" w14:textId="77777777" w:rsidR="004D5240" w:rsidRDefault="004D5240"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4D5240" w:rsidRPr="008D6D5C" w14:paraId="46A7F100" w14:textId="77777777" w:rsidTr="000163A0">
        <w:trPr>
          <w:jc w:val="center"/>
        </w:trPr>
        <w:tc>
          <w:tcPr>
            <w:tcW w:w="5103" w:type="dxa"/>
            <w:gridSpan w:val="2"/>
            <w:shd w:val="clear" w:color="auto" w:fill="AEAAAA" w:themeFill="background2" w:themeFillShade="BF"/>
          </w:tcPr>
          <w:p w14:paraId="5DC416B4" w14:textId="77777777" w:rsidR="004D5240" w:rsidRPr="008D6D5C" w:rsidRDefault="004D5240" w:rsidP="000163A0">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4D5240" w:rsidRPr="008D6D5C" w14:paraId="00F03FBB" w14:textId="77777777" w:rsidTr="000163A0">
        <w:trPr>
          <w:jc w:val="center"/>
        </w:trPr>
        <w:tc>
          <w:tcPr>
            <w:tcW w:w="4117" w:type="dxa"/>
            <w:shd w:val="clear" w:color="auto" w:fill="AEAAAA" w:themeFill="background2" w:themeFillShade="BF"/>
          </w:tcPr>
          <w:p w14:paraId="33D55F46" w14:textId="089C3EB4" w:rsidR="004D5240" w:rsidRPr="008D6D5C" w:rsidRDefault="004677F1" w:rsidP="000163A0">
            <w:pPr>
              <w:spacing w:after="0" w:line="276" w:lineRule="auto"/>
              <w:jc w:val="center"/>
              <w:rPr>
                <w:rFonts w:ascii="Arial" w:hAnsi="Arial" w:cs="Arial"/>
                <w:b/>
                <w:bCs/>
                <w:sz w:val="20"/>
                <w:szCs w:val="20"/>
              </w:rPr>
            </w:pPr>
            <w:r>
              <w:rPr>
                <w:rFonts w:ascii="Arial" w:hAnsi="Arial" w:cs="Arial"/>
                <w:b/>
                <w:bCs/>
                <w:sz w:val="20"/>
                <w:szCs w:val="20"/>
              </w:rPr>
              <w:t xml:space="preserve">SUPLENCIA </w:t>
            </w:r>
          </w:p>
        </w:tc>
        <w:tc>
          <w:tcPr>
            <w:tcW w:w="986" w:type="dxa"/>
            <w:shd w:val="clear" w:color="auto" w:fill="AEAAAA" w:themeFill="background2" w:themeFillShade="BF"/>
          </w:tcPr>
          <w:p w14:paraId="1BB4C4D7" w14:textId="77777777" w:rsidR="004D5240" w:rsidRPr="008D6D5C" w:rsidRDefault="004D5240" w:rsidP="000163A0">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4D5240" w:rsidRPr="008D6D5C" w14:paraId="7E3BB3FF" w14:textId="77777777" w:rsidTr="000163A0">
        <w:trPr>
          <w:jc w:val="center"/>
        </w:trPr>
        <w:tc>
          <w:tcPr>
            <w:tcW w:w="4117" w:type="dxa"/>
          </w:tcPr>
          <w:p w14:paraId="1BC99153" w14:textId="3CB242CB" w:rsidR="004D5240" w:rsidRPr="00582847" w:rsidRDefault="004677F1" w:rsidP="000163A0">
            <w:pPr>
              <w:spacing w:after="0" w:line="276" w:lineRule="auto"/>
              <w:jc w:val="left"/>
              <w:rPr>
                <w:rFonts w:ascii="Arial" w:hAnsi="Arial" w:cs="Arial"/>
                <w:sz w:val="20"/>
                <w:szCs w:val="20"/>
              </w:rPr>
            </w:pPr>
            <w:r w:rsidRPr="00582847">
              <w:rPr>
                <w:rFonts w:ascii="Arial" w:hAnsi="Arial" w:cs="Arial"/>
                <w:sz w:val="20"/>
                <w:szCs w:val="20"/>
              </w:rPr>
              <w:t>MARISELA JIMÉNEZ HERNÁNDEZ</w:t>
            </w:r>
          </w:p>
        </w:tc>
        <w:tc>
          <w:tcPr>
            <w:tcW w:w="986" w:type="dxa"/>
          </w:tcPr>
          <w:p w14:paraId="1ED8CCF6" w14:textId="6E68ADE4" w:rsidR="004D5240" w:rsidRPr="00582847" w:rsidRDefault="004677F1" w:rsidP="000163A0">
            <w:pPr>
              <w:spacing w:after="0" w:line="276" w:lineRule="auto"/>
              <w:jc w:val="center"/>
              <w:rPr>
                <w:rFonts w:ascii="Arial" w:hAnsi="Arial" w:cs="Arial"/>
                <w:sz w:val="20"/>
                <w:szCs w:val="20"/>
              </w:rPr>
            </w:pPr>
            <w:r w:rsidRPr="00582847">
              <w:rPr>
                <w:rFonts w:ascii="Arial" w:hAnsi="Arial" w:cs="Arial"/>
                <w:sz w:val="20"/>
                <w:szCs w:val="20"/>
              </w:rPr>
              <w:t>44</w:t>
            </w:r>
          </w:p>
        </w:tc>
      </w:tr>
      <w:tr w:rsidR="004D5240" w:rsidRPr="008D6D5C" w14:paraId="7D61B71D" w14:textId="77777777" w:rsidTr="000163A0">
        <w:trPr>
          <w:jc w:val="center"/>
        </w:trPr>
        <w:tc>
          <w:tcPr>
            <w:tcW w:w="4117" w:type="dxa"/>
          </w:tcPr>
          <w:p w14:paraId="53752FCA" w14:textId="5FB90892" w:rsidR="004D5240" w:rsidRPr="00582847" w:rsidRDefault="004677F1" w:rsidP="000163A0">
            <w:pPr>
              <w:spacing w:after="0" w:line="276" w:lineRule="auto"/>
              <w:jc w:val="left"/>
              <w:rPr>
                <w:rFonts w:ascii="Arial" w:hAnsi="Arial" w:cs="Arial"/>
                <w:b/>
                <w:bCs/>
                <w:sz w:val="20"/>
                <w:szCs w:val="20"/>
              </w:rPr>
            </w:pPr>
            <w:r w:rsidRPr="00582847">
              <w:rPr>
                <w:rFonts w:ascii="Arial" w:hAnsi="Arial" w:cs="Arial"/>
                <w:b/>
                <w:bCs/>
                <w:sz w:val="20"/>
                <w:szCs w:val="20"/>
              </w:rPr>
              <w:t>MARIBEL ALBA CRUZ CRUZ</w:t>
            </w:r>
          </w:p>
        </w:tc>
        <w:tc>
          <w:tcPr>
            <w:tcW w:w="986" w:type="dxa"/>
          </w:tcPr>
          <w:p w14:paraId="51B73B10" w14:textId="30F4ED38" w:rsidR="004D5240" w:rsidRPr="00582847" w:rsidRDefault="004677F1" w:rsidP="000163A0">
            <w:pPr>
              <w:spacing w:after="0" w:line="276" w:lineRule="auto"/>
              <w:jc w:val="center"/>
              <w:rPr>
                <w:rFonts w:ascii="Arial" w:hAnsi="Arial" w:cs="Arial"/>
                <w:b/>
                <w:bCs/>
                <w:sz w:val="20"/>
                <w:szCs w:val="20"/>
              </w:rPr>
            </w:pPr>
            <w:r w:rsidRPr="00582847">
              <w:rPr>
                <w:rFonts w:ascii="Arial" w:hAnsi="Arial" w:cs="Arial"/>
                <w:b/>
                <w:bCs/>
                <w:sz w:val="20"/>
                <w:szCs w:val="20"/>
              </w:rPr>
              <w:t>110</w:t>
            </w:r>
          </w:p>
        </w:tc>
      </w:tr>
      <w:tr w:rsidR="004D5240" w:rsidRPr="008D6D5C" w14:paraId="55DF63A5" w14:textId="77777777" w:rsidTr="000163A0">
        <w:trPr>
          <w:jc w:val="center"/>
        </w:trPr>
        <w:tc>
          <w:tcPr>
            <w:tcW w:w="4117" w:type="dxa"/>
          </w:tcPr>
          <w:p w14:paraId="28BADFBA" w14:textId="49852CD2" w:rsidR="004D5240" w:rsidRPr="008D6D5C" w:rsidRDefault="004677F1" w:rsidP="000163A0">
            <w:pPr>
              <w:spacing w:after="0" w:line="276" w:lineRule="auto"/>
              <w:jc w:val="left"/>
              <w:rPr>
                <w:rFonts w:ascii="Arial" w:hAnsi="Arial" w:cs="Arial"/>
                <w:sz w:val="20"/>
                <w:szCs w:val="20"/>
              </w:rPr>
            </w:pPr>
            <w:r>
              <w:rPr>
                <w:rFonts w:ascii="Arial" w:hAnsi="Arial" w:cs="Arial"/>
                <w:sz w:val="20"/>
                <w:szCs w:val="20"/>
              </w:rPr>
              <w:t>BEATRIZ LOAEZA SANTOS</w:t>
            </w:r>
          </w:p>
        </w:tc>
        <w:tc>
          <w:tcPr>
            <w:tcW w:w="986" w:type="dxa"/>
          </w:tcPr>
          <w:p w14:paraId="2425B6B8" w14:textId="2DE7DE87" w:rsidR="004D5240" w:rsidRPr="008D6D5C" w:rsidRDefault="004677F1" w:rsidP="000163A0">
            <w:pPr>
              <w:spacing w:after="0" w:line="276" w:lineRule="auto"/>
              <w:jc w:val="center"/>
              <w:rPr>
                <w:rFonts w:ascii="Arial" w:hAnsi="Arial" w:cs="Arial"/>
                <w:sz w:val="20"/>
                <w:szCs w:val="20"/>
              </w:rPr>
            </w:pPr>
            <w:r>
              <w:rPr>
                <w:rFonts w:ascii="Arial" w:hAnsi="Arial" w:cs="Arial"/>
                <w:sz w:val="20"/>
                <w:szCs w:val="20"/>
              </w:rPr>
              <w:t>42</w:t>
            </w:r>
          </w:p>
        </w:tc>
      </w:tr>
    </w:tbl>
    <w:p w14:paraId="2A31CEF9" w14:textId="77777777" w:rsidR="004D5240" w:rsidRDefault="004D5240"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4D5240" w:rsidRPr="008D6D5C" w14:paraId="491795F7" w14:textId="77777777" w:rsidTr="000163A0">
        <w:trPr>
          <w:jc w:val="center"/>
        </w:trPr>
        <w:tc>
          <w:tcPr>
            <w:tcW w:w="5103" w:type="dxa"/>
            <w:gridSpan w:val="2"/>
            <w:shd w:val="clear" w:color="auto" w:fill="AEAAAA" w:themeFill="background2" w:themeFillShade="BF"/>
          </w:tcPr>
          <w:p w14:paraId="05A94062" w14:textId="77777777" w:rsidR="004D5240" w:rsidRPr="008D6D5C" w:rsidRDefault="004D5240" w:rsidP="000163A0">
            <w:pPr>
              <w:spacing w:after="0" w:line="276" w:lineRule="auto"/>
              <w:jc w:val="center"/>
              <w:rPr>
                <w:rFonts w:ascii="Arial" w:hAnsi="Arial" w:cs="Arial"/>
                <w:b/>
                <w:bCs/>
                <w:sz w:val="20"/>
                <w:szCs w:val="20"/>
              </w:rPr>
            </w:pPr>
            <w:r>
              <w:rPr>
                <w:rFonts w:ascii="Arial" w:hAnsi="Arial" w:cs="Arial"/>
                <w:b/>
                <w:bCs/>
                <w:sz w:val="20"/>
                <w:szCs w:val="20"/>
              </w:rPr>
              <w:t>REGIDURÍA DE SALUD</w:t>
            </w:r>
          </w:p>
        </w:tc>
      </w:tr>
      <w:tr w:rsidR="004D5240" w:rsidRPr="008D6D5C" w14:paraId="535C3781" w14:textId="77777777" w:rsidTr="000163A0">
        <w:trPr>
          <w:jc w:val="center"/>
        </w:trPr>
        <w:tc>
          <w:tcPr>
            <w:tcW w:w="4117" w:type="dxa"/>
            <w:shd w:val="clear" w:color="auto" w:fill="AEAAAA" w:themeFill="background2" w:themeFillShade="BF"/>
          </w:tcPr>
          <w:p w14:paraId="28E0FE92" w14:textId="3DA15956" w:rsidR="004D5240" w:rsidRPr="008D6D5C" w:rsidRDefault="00002577" w:rsidP="000163A0">
            <w:pPr>
              <w:spacing w:after="0" w:line="276" w:lineRule="auto"/>
              <w:jc w:val="center"/>
              <w:rPr>
                <w:rFonts w:ascii="Arial" w:hAnsi="Arial" w:cs="Arial"/>
                <w:b/>
                <w:bCs/>
                <w:sz w:val="20"/>
                <w:szCs w:val="20"/>
              </w:rPr>
            </w:pPr>
            <w:r>
              <w:rPr>
                <w:rFonts w:ascii="Arial" w:hAnsi="Arial" w:cs="Arial"/>
                <w:b/>
                <w:bCs/>
                <w:sz w:val="20"/>
                <w:szCs w:val="20"/>
              </w:rPr>
              <w:t>SUPLENCIA</w:t>
            </w:r>
          </w:p>
        </w:tc>
        <w:tc>
          <w:tcPr>
            <w:tcW w:w="986" w:type="dxa"/>
            <w:shd w:val="clear" w:color="auto" w:fill="AEAAAA" w:themeFill="background2" w:themeFillShade="BF"/>
          </w:tcPr>
          <w:p w14:paraId="5A92F8B6" w14:textId="77777777" w:rsidR="004D5240" w:rsidRPr="008D6D5C" w:rsidRDefault="004D5240" w:rsidP="000163A0">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4D5240" w:rsidRPr="008D6D5C" w14:paraId="09D6DA2C" w14:textId="77777777" w:rsidTr="000163A0">
        <w:trPr>
          <w:jc w:val="center"/>
        </w:trPr>
        <w:tc>
          <w:tcPr>
            <w:tcW w:w="4117" w:type="dxa"/>
          </w:tcPr>
          <w:p w14:paraId="13CA4474" w14:textId="41C7EC26" w:rsidR="004D5240" w:rsidRPr="00F12547" w:rsidRDefault="00002577" w:rsidP="000163A0">
            <w:pPr>
              <w:spacing w:after="0" w:line="276" w:lineRule="auto"/>
              <w:jc w:val="left"/>
              <w:rPr>
                <w:rFonts w:ascii="Arial" w:hAnsi="Arial" w:cs="Arial"/>
                <w:b/>
                <w:bCs/>
                <w:sz w:val="20"/>
                <w:szCs w:val="20"/>
              </w:rPr>
            </w:pPr>
            <w:r>
              <w:rPr>
                <w:rFonts w:ascii="Arial" w:hAnsi="Arial" w:cs="Arial"/>
                <w:b/>
                <w:bCs/>
                <w:sz w:val="20"/>
                <w:szCs w:val="20"/>
              </w:rPr>
              <w:t>MARISELA JIMÉNEZ HERNÁNDEZ</w:t>
            </w:r>
          </w:p>
        </w:tc>
        <w:tc>
          <w:tcPr>
            <w:tcW w:w="986" w:type="dxa"/>
          </w:tcPr>
          <w:p w14:paraId="51B0E1E4" w14:textId="017FB2A7" w:rsidR="004D5240" w:rsidRPr="00F12547" w:rsidRDefault="00002577" w:rsidP="000163A0">
            <w:pPr>
              <w:spacing w:after="0" w:line="276" w:lineRule="auto"/>
              <w:jc w:val="center"/>
              <w:rPr>
                <w:rFonts w:ascii="Arial" w:hAnsi="Arial" w:cs="Arial"/>
                <w:b/>
                <w:bCs/>
                <w:sz w:val="20"/>
                <w:szCs w:val="20"/>
              </w:rPr>
            </w:pPr>
            <w:r>
              <w:rPr>
                <w:rFonts w:ascii="Arial" w:hAnsi="Arial" w:cs="Arial"/>
                <w:b/>
                <w:bCs/>
                <w:sz w:val="20"/>
                <w:szCs w:val="20"/>
              </w:rPr>
              <w:t>64</w:t>
            </w:r>
          </w:p>
        </w:tc>
      </w:tr>
      <w:tr w:rsidR="004D5240" w:rsidRPr="008D6D5C" w14:paraId="29180E3F" w14:textId="77777777" w:rsidTr="000163A0">
        <w:trPr>
          <w:jc w:val="center"/>
        </w:trPr>
        <w:tc>
          <w:tcPr>
            <w:tcW w:w="4117" w:type="dxa"/>
          </w:tcPr>
          <w:p w14:paraId="127C8482" w14:textId="48B232E8" w:rsidR="004D5240" w:rsidRPr="008D6D5C" w:rsidRDefault="00002577" w:rsidP="000163A0">
            <w:pPr>
              <w:spacing w:after="0" w:line="276" w:lineRule="auto"/>
              <w:jc w:val="left"/>
              <w:rPr>
                <w:rFonts w:ascii="Arial" w:hAnsi="Arial" w:cs="Arial"/>
                <w:sz w:val="20"/>
                <w:szCs w:val="20"/>
              </w:rPr>
            </w:pPr>
            <w:r>
              <w:rPr>
                <w:rFonts w:ascii="Arial" w:hAnsi="Arial" w:cs="Arial"/>
                <w:sz w:val="20"/>
                <w:szCs w:val="20"/>
              </w:rPr>
              <w:t xml:space="preserve">ALICIA HERNÁNDEZ LOAEZA </w:t>
            </w:r>
          </w:p>
        </w:tc>
        <w:tc>
          <w:tcPr>
            <w:tcW w:w="986" w:type="dxa"/>
          </w:tcPr>
          <w:p w14:paraId="4DF41D62" w14:textId="51E79E6F" w:rsidR="004D5240" w:rsidRPr="008D6D5C" w:rsidRDefault="00002577" w:rsidP="000163A0">
            <w:pPr>
              <w:spacing w:after="0" w:line="276" w:lineRule="auto"/>
              <w:jc w:val="center"/>
              <w:rPr>
                <w:rFonts w:ascii="Arial" w:hAnsi="Arial" w:cs="Arial"/>
                <w:sz w:val="20"/>
                <w:szCs w:val="20"/>
              </w:rPr>
            </w:pPr>
            <w:r>
              <w:rPr>
                <w:rFonts w:ascii="Arial" w:hAnsi="Arial" w:cs="Arial"/>
                <w:sz w:val="20"/>
                <w:szCs w:val="20"/>
              </w:rPr>
              <w:t>50</w:t>
            </w:r>
          </w:p>
        </w:tc>
      </w:tr>
      <w:tr w:rsidR="004D5240" w:rsidRPr="008D6D5C" w14:paraId="387F5474" w14:textId="77777777" w:rsidTr="000163A0">
        <w:trPr>
          <w:jc w:val="center"/>
        </w:trPr>
        <w:tc>
          <w:tcPr>
            <w:tcW w:w="4117" w:type="dxa"/>
          </w:tcPr>
          <w:p w14:paraId="1AE751F8" w14:textId="1F0C1E9B" w:rsidR="004D5240" w:rsidRPr="008D6D5C" w:rsidRDefault="00002577" w:rsidP="000163A0">
            <w:pPr>
              <w:spacing w:after="0" w:line="276" w:lineRule="auto"/>
              <w:jc w:val="left"/>
              <w:rPr>
                <w:rFonts w:ascii="Arial" w:hAnsi="Arial" w:cs="Arial"/>
                <w:sz w:val="20"/>
                <w:szCs w:val="20"/>
              </w:rPr>
            </w:pPr>
            <w:r>
              <w:rPr>
                <w:rFonts w:ascii="Arial" w:hAnsi="Arial" w:cs="Arial"/>
                <w:sz w:val="20"/>
                <w:szCs w:val="20"/>
              </w:rPr>
              <w:t>MARÍA JOSEFA OSORIO JIMÉNEZ</w:t>
            </w:r>
          </w:p>
        </w:tc>
        <w:tc>
          <w:tcPr>
            <w:tcW w:w="986" w:type="dxa"/>
          </w:tcPr>
          <w:p w14:paraId="37404AB8" w14:textId="07B90F8D" w:rsidR="004D5240" w:rsidRPr="008D6D5C" w:rsidRDefault="00002577" w:rsidP="000163A0">
            <w:pPr>
              <w:spacing w:after="0" w:line="276" w:lineRule="auto"/>
              <w:jc w:val="center"/>
              <w:rPr>
                <w:rFonts w:ascii="Arial" w:hAnsi="Arial" w:cs="Arial"/>
                <w:sz w:val="20"/>
                <w:szCs w:val="20"/>
              </w:rPr>
            </w:pPr>
            <w:r>
              <w:rPr>
                <w:rFonts w:ascii="Arial" w:hAnsi="Arial" w:cs="Arial"/>
                <w:sz w:val="20"/>
                <w:szCs w:val="20"/>
              </w:rPr>
              <w:t>66</w:t>
            </w:r>
          </w:p>
        </w:tc>
      </w:tr>
    </w:tbl>
    <w:p w14:paraId="017A11F0" w14:textId="77777777" w:rsidR="004D5240" w:rsidRDefault="004D5240" w:rsidP="00C44B9A">
      <w:pPr>
        <w:spacing w:after="0" w:line="276" w:lineRule="auto"/>
        <w:rPr>
          <w:rFonts w:ascii="Arial" w:hAnsi="Arial" w:cs="Arial"/>
          <w:sz w:val="24"/>
          <w:szCs w:val="24"/>
        </w:rPr>
      </w:pPr>
    </w:p>
    <w:p w14:paraId="44E2ADD9" w14:textId="77777777" w:rsidR="00A64EDD" w:rsidRPr="00E364AC" w:rsidRDefault="00A64EDD" w:rsidP="00A64EDD">
      <w:pPr>
        <w:suppressAutoHyphens/>
        <w:spacing w:before="240" w:after="155" w:line="276" w:lineRule="auto"/>
        <w:rPr>
          <w:rFonts w:ascii="Arial" w:eastAsia="Calibri" w:hAnsi="Arial" w:cs="Arial"/>
          <w:color w:val="000000"/>
          <w:sz w:val="24"/>
          <w:szCs w:val="24"/>
        </w:rPr>
      </w:pPr>
      <w:r w:rsidRPr="00E364AC">
        <w:rPr>
          <w:rFonts w:ascii="Arial" w:eastAsia="Calibri" w:hAnsi="Arial" w:cs="Arial"/>
          <w:color w:val="000000"/>
          <w:sz w:val="24"/>
          <w:szCs w:val="24"/>
        </w:rPr>
        <w:t xml:space="preserve">Concluida la elección, se clausuró la Asamblea siendo las </w:t>
      </w:r>
      <w:r>
        <w:rPr>
          <w:rFonts w:ascii="Arial" w:eastAsia="Calibri" w:hAnsi="Arial" w:cs="Arial"/>
          <w:color w:val="000000"/>
          <w:sz w:val="24"/>
          <w:szCs w:val="24"/>
        </w:rPr>
        <w:t>catorce horas con dieciséis minutos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47A98054" w14:textId="736E923B" w:rsidR="00A426C6" w:rsidRDefault="00A426C6" w:rsidP="00C44B9A">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805D77">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 </w:t>
      </w:r>
      <w:r w:rsidR="00052641">
        <w:rPr>
          <w:rFonts w:ascii="Arial" w:hAnsi="Arial" w:cs="Arial"/>
          <w:sz w:val="24"/>
          <w:szCs w:val="24"/>
        </w:rPr>
        <w:t>3</w:t>
      </w:r>
      <w:r w:rsidR="00733E87">
        <w:rPr>
          <w:rFonts w:ascii="Arial" w:hAnsi="Arial" w:cs="Arial"/>
          <w:sz w:val="24"/>
          <w:szCs w:val="24"/>
        </w:rPr>
        <w:t>1</w:t>
      </w:r>
      <w:r w:rsidR="00052641">
        <w:rPr>
          <w:rFonts w:ascii="Arial" w:hAnsi="Arial" w:cs="Arial"/>
          <w:sz w:val="24"/>
          <w:szCs w:val="24"/>
        </w:rPr>
        <w:t xml:space="preserve"> de </w:t>
      </w:r>
      <w:r w:rsidR="00733E87">
        <w:rPr>
          <w:rFonts w:ascii="Arial" w:hAnsi="Arial" w:cs="Arial"/>
          <w:sz w:val="24"/>
          <w:szCs w:val="24"/>
        </w:rPr>
        <w:t xml:space="preserve">diciembre </w:t>
      </w:r>
      <w:r w:rsidR="00052641">
        <w:rPr>
          <w:rFonts w:ascii="Arial" w:hAnsi="Arial" w:cs="Arial"/>
          <w:sz w:val="24"/>
          <w:szCs w:val="24"/>
        </w:rPr>
        <w:t xml:space="preserve">de </w:t>
      </w:r>
      <w:r w:rsidRPr="00A50B3C">
        <w:rPr>
          <w:rFonts w:ascii="Arial" w:hAnsi="Arial" w:cs="Arial"/>
          <w:sz w:val="24"/>
          <w:szCs w:val="24"/>
        </w:rPr>
        <w:t>202</w:t>
      </w:r>
      <w:r w:rsidR="00733E87">
        <w:rPr>
          <w:rFonts w:ascii="Arial" w:hAnsi="Arial" w:cs="Arial"/>
          <w:sz w:val="24"/>
          <w:szCs w:val="24"/>
        </w:rPr>
        <w:t>5</w:t>
      </w:r>
      <w:r w:rsidRPr="00A50B3C">
        <w:rPr>
          <w:rFonts w:ascii="Arial" w:hAnsi="Arial" w:cs="Arial"/>
          <w:sz w:val="24"/>
          <w:szCs w:val="24"/>
        </w:rPr>
        <w:t>, quedando integrado de la forma siguiente:</w:t>
      </w:r>
    </w:p>
    <w:p w14:paraId="5757A4C5" w14:textId="77777777" w:rsidR="00052641" w:rsidRPr="00A50B3C" w:rsidRDefault="00052641" w:rsidP="00C44B9A">
      <w:pPr>
        <w:spacing w:after="0" w:line="276" w:lineRule="auto"/>
        <w:rPr>
          <w:rFonts w:ascii="Arial" w:hAnsi="Arial" w:cs="Arial"/>
          <w:sz w:val="24"/>
          <w:szCs w:val="24"/>
        </w:rPr>
      </w:pPr>
    </w:p>
    <w:tbl>
      <w:tblPr>
        <w:tblStyle w:val="TableGrid0"/>
        <w:tblW w:w="8505" w:type="dxa"/>
        <w:tblInd w:w="137" w:type="dxa"/>
        <w:tblLayout w:type="fixed"/>
        <w:tblLook w:val="04A0" w:firstRow="1" w:lastRow="0" w:firstColumn="1" w:lastColumn="0" w:noHBand="0" w:noVBand="1"/>
      </w:tblPr>
      <w:tblGrid>
        <w:gridCol w:w="709"/>
        <w:gridCol w:w="2835"/>
        <w:gridCol w:w="2551"/>
        <w:gridCol w:w="2410"/>
      </w:tblGrid>
      <w:tr w:rsidR="00CB45BE" w:rsidRPr="00052641" w14:paraId="7AE25D21" w14:textId="77777777" w:rsidTr="00914FEC">
        <w:trPr>
          <w:trHeight w:val="301"/>
          <w:tblHeader/>
        </w:trPr>
        <w:tc>
          <w:tcPr>
            <w:tcW w:w="8505" w:type="dxa"/>
            <w:gridSpan w:val="4"/>
            <w:shd w:val="clear" w:color="auto" w:fill="BFBFBF" w:themeFill="background1" w:themeFillShade="BF"/>
          </w:tcPr>
          <w:p w14:paraId="4818CFA2" w14:textId="1F0F60F4" w:rsidR="00CB45BE" w:rsidRDefault="00223B13" w:rsidP="00C44B9A">
            <w:pPr>
              <w:widowControl w:val="0"/>
              <w:spacing w:after="0" w:line="276" w:lineRule="auto"/>
              <w:jc w:val="center"/>
              <w:rPr>
                <w:rFonts w:ascii="Arial" w:hAnsi="Arial" w:cs="Arial"/>
                <w:b/>
                <w:bCs/>
                <w:sz w:val="20"/>
                <w:szCs w:val="20"/>
              </w:rPr>
            </w:pPr>
            <w:bookmarkStart w:id="22" w:name="_Hlk119748711"/>
            <w:r>
              <w:rPr>
                <w:rFonts w:ascii="Arial" w:hAnsi="Arial" w:cs="Arial"/>
                <w:b/>
                <w:bCs/>
                <w:sz w:val="20"/>
                <w:szCs w:val="20"/>
              </w:rPr>
              <w:t>CONCEJALIAS ELECTAS</w:t>
            </w:r>
          </w:p>
        </w:tc>
      </w:tr>
      <w:tr w:rsidR="00CB45BE" w:rsidRPr="00052641" w14:paraId="1F857B4A" w14:textId="77777777" w:rsidTr="00914FEC">
        <w:trPr>
          <w:trHeight w:val="301"/>
          <w:tblHeader/>
        </w:trPr>
        <w:tc>
          <w:tcPr>
            <w:tcW w:w="709" w:type="dxa"/>
            <w:shd w:val="clear" w:color="auto" w:fill="BFBFBF" w:themeFill="background1" w:themeFillShade="BF"/>
          </w:tcPr>
          <w:p w14:paraId="4597F5C5" w14:textId="03D647FF" w:rsidR="00CB45BE" w:rsidRPr="00052641" w:rsidRDefault="00CB45BE" w:rsidP="00C44B9A">
            <w:pPr>
              <w:widowControl w:val="0"/>
              <w:spacing w:after="0" w:line="276" w:lineRule="auto"/>
              <w:jc w:val="center"/>
              <w:rPr>
                <w:rFonts w:ascii="Arial" w:hAnsi="Arial" w:cs="Arial"/>
                <w:b/>
                <w:bCs/>
                <w:sz w:val="20"/>
                <w:szCs w:val="20"/>
              </w:rPr>
            </w:pPr>
            <w:bookmarkStart w:id="23" w:name="_1fob9te"/>
            <w:bookmarkStart w:id="24" w:name="_30j0zll"/>
            <w:bookmarkEnd w:id="23"/>
            <w:bookmarkEnd w:id="24"/>
            <w:r>
              <w:rPr>
                <w:rFonts w:ascii="Arial" w:hAnsi="Arial" w:cs="Arial"/>
                <w:b/>
                <w:bCs/>
                <w:sz w:val="20"/>
                <w:szCs w:val="20"/>
              </w:rPr>
              <w:t>NUM</w:t>
            </w:r>
          </w:p>
        </w:tc>
        <w:tc>
          <w:tcPr>
            <w:tcW w:w="2835" w:type="dxa"/>
            <w:shd w:val="clear" w:color="auto" w:fill="BFBFBF" w:themeFill="background1" w:themeFillShade="BF"/>
            <w:vAlign w:val="center"/>
          </w:tcPr>
          <w:p w14:paraId="06C4DE56" w14:textId="25F510F3" w:rsidR="00CB45BE" w:rsidRPr="00052641" w:rsidRDefault="00CB45BE" w:rsidP="00C44B9A">
            <w:pPr>
              <w:widowControl w:val="0"/>
              <w:spacing w:after="0" w:line="276" w:lineRule="auto"/>
              <w:jc w:val="center"/>
              <w:rPr>
                <w:rFonts w:ascii="Arial" w:hAnsi="Arial" w:cs="Arial"/>
                <w:b/>
                <w:bCs/>
                <w:sz w:val="20"/>
                <w:szCs w:val="20"/>
              </w:rPr>
            </w:pPr>
            <w:bookmarkStart w:id="25" w:name="_Hlk103086262"/>
            <w:r w:rsidRPr="00052641">
              <w:rPr>
                <w:rFonts w:ascii="Arial" w:hAnsi="Arial" w:cs="Arial"/>
                <w:b/>
                <w:bCs/>
                <w:sz w:val="20"/>
                <w:szCs w:val="20"/>
              </w:rPr>
              <w:t>CARGO</w:t>
            </w:r>
          </w:p>
        </w:tc>
        <w:tc>
          <w:tcPr>
            <w:tcW w:w="2551" w:type="dxa"/>
            <w:shd w:val="clear" w:color="auto" w:fill="BFBFBF" w:themeFill="background1" w:themeFillShade="BF"/>
          </w:tcPr>
          <w:p w14:paraId="235988AB" w14:textId="74B6459C" w:rsidR="00CB45BE" w:rsidRPr="00052641" w:rsidRDefault="00CB45BE"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2410" w:type="dxa"/>
            <w:shd w:val="clear" w:color="auto" w:fill="BFBFBF" w:themeFill="background1" w:themeFillShade="BF"/>
            <w:vAlign w:val="center"/>
          </w:tcPr>
          <w:p w14:paraId="49922C4F" w14:textId="542C266B" w:rsidR="00CB45BE" w:rsidRPr="00052641" w:rsidRDefault="00CB45BE" w:rsidP="00C44B9A">
            <w:pPr>
              <w:widowControl w:val="0"/>
              <w:spacing w:after="0" w:line="276" w:lineRule="auto"/>
              <w:jc w:val="center"/>
              <w:rPr>
                <w:rFonts w:ascii="Arial" w:hAnsi="Arial" w:cs="Arial"/>
                <w:b/>
                <w:bCs/>
                <w:sz w:val="20"/>
                <w:szCs w:val="20"/>
              </w:rPr>
            </w:pPr>
            <w:r>
              <w:rPr>
                <w:rFonts w:ascii="Arial" w:hAnsi="Arial" w:cs="Arial"/>
                <w:b/>
                <w:bCs/>
                <w:sz w:val="20"/>
                <w:szCs w:val="20"/>
              </w:rPr>
              <w:t>SUPLENCIA</w:t>
            </w:r>
            <w:r w:rsidR="00914FEC">
              <w:rPr>
                <w:rFonts w:ascii="Arial" w:hAnsi="Arial" w:cs="Arial"/>
                <w:b/>
                <w:bCs/>
                <w:sz w:val="20"/>
                <w:szCs w:val="20"/>
              </w:rPr>
              <w:t>S</w:t>
            </w:r>
          </w:p>
        </w:tc>
      </w:tr>
      <w:tr w:rsidR="00CB45BE" w:rsidRPr="00052641" w14:paraId="0D481464" w14:textId="77777777" w:rsidTr="00CB45BE">
        <w:trPr>
          <w:trHeight w:val="288"/>
        </w:trPr>
        <w:tc>
          <w:tcPr>
            <w:tcW w:w="709" w:type="dxa"/>
            <w:vAlign w:val="center"/>
          </w:tcPr>
          <w:p w14:paraId="6412F8B5" w14:textId="194DDA4E" w:rsidR="00CB45BE" w:rsidRPr="00052641" w:rsidRDefault="00CB45BE" w:rsidP="00131BAD">
            <w:pPr>
              <w:widowControl w:val="0"/>
              <w:spacing w:after="0" w:line="276" w:lineRule="auto"/>
              <w:jc w:val="center"/>
              <w:rPr>
                <w:rFonts w:ascii="Arial" w:hAnsi="Arial" w:cs="Arial"/>
                <w:sz w:val="20"/>
                <w:szCs w:val="20"/>
              </w:rPr>
            </w:pPr>
            <w:r>
              <w:rPr>
                <w:rFonts w:ascii="Arial" w:hAnsi="Arial" w:cs="Arial"/>
                <w:sz w:val="20"/>
                <w:szCs w:val="20"/>
              </w:rPr>
              <w:t>1</w:t>
            </w:r>
          </w:p>
        </w:tc>
        <w:tc>
          <w:tcPr>
            <w:tcW w:w="2835" w:type="dxa"/>
            <w:vAlign w:val="center"/>
          </w:tcPr>
          <w:p w14:paraId="5ED78EC9" w14:textId="71BC68F2" w:rsidR="00CB45BE" w:rsidRPr="00052641" w:rsidRDefault="00CB45BE" w:rsidP="00ED0293">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2551" w:type="dxa"/>
          </w:tcPr>
          <w:p w14:paraId="7AF60FAC" w14:textId="5A8E7BE0" w:rsidR="00CB45BE" w:rsidRDefault="00C4413A" w:rsidP="00ED0293">
            <w:pPr>
              <w:widowControl w:val="0"/>
              <w:spacing w:after="0" w:line="276" w:lineRule="auto"/>
              <w:jc w:val="left"/>
              <w:rPr>
                <w:rFonts w:ascii="Arial" w:hAnsi="Arial" w:cs="Arial"/>
                <w:sz w:val="20"/>
                <w:szCs w:val="20"/>
              </w:rPr>
            </w:pPr>
            <w:r>
              <w:rPr>
                <w:rFonts w:ascii="Arial" w:hAnsi="Arial" w:cs="Arial"/>
                <w:sz w:val="20"/>
                <w:szCs w:val="20"/>
              </w:rPr>
              <w:t>HIRAM ELO</w:t>
            </w:r>
            <w:r w:rsidR="00D835E2">
              <w:rPr>
                <w:rFonts w:ascii="Arial" w:hAnsi="Arial" w:cs="Arial"/>
                <w:sz w:val="20"/>
                <w:szCs w:val="20"/>
              </w:rPr>
              <w:t>Í</w:t>
            </w:r>
            <w:r>
              <w:rPr>
                <w:rFonts w:ascii="Arial" w:hAnsi="Arial" w:cs="Arial"/>
                <w:sz w:val="20"/>
                <w:szCs w:val="20"/>
              </w:rPr>
              <w:t xml:space="preserve"> SANTOS SANTOS</w:t>
            </w:r>
          </w:p>
        </w:tc>
        <w:tc>
          <w:tcPr>
            <w:tcW w:w="2410" w:type="dxa"/>
            <w:vAlign w:val="center"/>
          </w:tcPr>
          <w:p w14:paraId="0E8DAB1C" w14:textId="1C1DB725" w:rsidR="00CB45BE" w:rsidRPr="00AC3B6F" w:rsidRDefault="00C4413A" w:rsidP="00ED0293">
            <w:pPr>
              <w:widowControl w:val="0"/>
              <w:spacing w:after="0" w:line="276" w:lineRule="auto"/>
              <w:jc w:val="left"/>
              <w:rPr>
                <w:rFonts w:ascii="Arial" w:hAnsi="Arial" w:cs="Arial"/>
                <w:sz w:val="20"/>
                <w:szCs w:val="20"/>
              </w:rPr>
            </w:pPr>
            <w:r>
              <w:rPr>
                <w:rFonts w:ascii="Arial" w:hAnsi="Arial" w:cs="Arial"/>
                <w:sz w:val="20"/>
                <w:szCs w:val="20"/>
              </w:rPr>
              <w:t>MARTÍN CRUZ OSORIO</w:t>
            </w:r>
          </w:p>
        </w:tc>
      </w:tr>
      <w:tr w:rsidR="00CB45BE" w:rsidRPr="00052641" w14:paraId="6C2C565D" w14:textId="77777777" w:rsidTr="00CB45BE">
        <w:trPr>
          <w:trHeight w:val="274"/>
        </w:trPr>
        <w:tc>
          <w:tcPr>
            <w:tcW w:w="709" w:type="dxa"/>
            <w:vAlign w:val="center"/>
          </w:tcPr>
          <w:p w14:paraId="07E014C0" w14:textId="5ABC9151" w:rsidR="00CB45BE" w:rsidRPr="00052641" w:rsidRDefault="00CB45BE" w:rsidP="00131BAD">
            <w:pPr>
              <w:widowControl w:val="0"/>
              <w:spacing w:after="0" w:line="276" w:lineRule="auto"/>
              <w:jc w:val="center"/>
              <w:rPr>
                <w:rFonts w:ascii="Arial" w:hAnsi="Arial" w:cs="Arial"/>
                <w:sz w:val="20"/>
                <w:szCs w:val="20"/>
              </w:rPr>
            </w:pPr>
            <w:r>
              <w:rPr>
                <w:rFonts w:ascii="Arial" w:hAnsi="Arial" w:cs="Arial"/>
                <w:sz w:val="20"/>
                <w:szCs w:val="20"/>
              </w:rPr>
              <w:t>2</w:t>
            </w:r>
          </w:p>
        </w:tc>
        <w:tc>
          <w:tcPr>
            <w:tcW w:w="2835" w:type="dxa"/>
            <w:vAlign w:val="center"/>
          </w:tcPr>
          <w:p w14:paraId="2143027E" w14:textId="46DC2E11" w:rsidR="00CB45BE" w:rsidRPr="00052641" w:rsidRDefault="00CB45BE" w:rsidP="00ED0293">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2551" w:type="dxa"/>
          </w:tcPr>
          <w:p w14:paraId="1FDFFB83" w14:textId="273316D8" w:rsidR="00CB45BE" w:rsidRDefault="00C4413A" w:rsidP="00ED0293">
            <w:pPr>
              <w:widowControl w:val="0"/>
              <w:spacing w:after="0" w:line="276" w:lineRule="auto"/>
              <w:jc w:val="left"/>
              <w:rPr>
                <w:rFonts w:ascii="Arial" w:hAnsi="Arial" w:cs="Arial"/>
                <w:sz w:val="20"/>
                <w:szCs w:val="20"/>
              </w:rPr>
            </w:pPr>
            <w:r>
              <w:rPr>
                <w:rFonts w:ascii="Arial" w:hAnsi="Arial" w:cs="Arial"/>
                <w:sz w:val="20"/>
                <w:szCs w:val="20"/>
              </w:rPr>
              <w:t>SAÚL EL</w:t>
            </w:r>
            <w:r w:rsidR="00D835E2">
              <w:rPr>
                <w:rFonts w:ascii="Arial" w:hAnsi="Arial" w:cs="Arial"/>
                <w:sz w:val="20"/>
                <w:szCs w:val="20"/>
              </w:rPr>
              <w:t>Í</w:t>
            </w:r>
            <w:r>
              <w:rPr>
                <w:rFonts w:ascii="Arial" w:hAnsi="Arial" w:cs="Arial"/>
                <w:sz w:val="20"/>
                <w:szCs w:val="20"/>
              </w:rPr>
              <w:t>AS LOAEZA JIMÉNEZ</w:t>
            </w:r>
          </w:p>
        </w:tc>
        <w:tc>
          <w:tcPr>
            <w:tcW w:w="2410" w:type="dxa"/>
            <w:vAlign w:val="center"/>
          </w:tcPr>
          <w:p w14:paraId="22C35E29" w14:textId="36660A4E" w:rsidR="00CB45BE" w:rsidRPr="00052641" w:rsidRDefault="00C4413A" w:rsidP="00ED0293">
            <w:pPr>
              <w:widowControl w:val="0"/>
              <w:spacing w:after="0" w:line="276" w:lineRule="auto"/>
              <w:jc w:val="left"/>
              <w:rPr>
                <w:rFonts w:ascii="Arial" w:hAnsi="Arial" w:cs="Arial"/>
                <w:sz w:val="20"/>
                <w:szCs w:val="20"/>
              </w:rPr>
            </w:pPr>
            <w:r>
              <w:rPr>
                <w:rFonts w:ascii="Arial" w:hAnsi="Arial" w:cs="Arial"/>
                <w:sz w:val="20"/>
                <w:szCs w:val="20"/>
              </w:rPr>
              <w:t>ELIO PÉREZ LOAEZA</w:t>
            </w:r>
          </w:p>
        </w:tc>
      </w:tr>
      <w:tr w:rsidR="00CB45BE" w:rsidRPr="00052641" w14:paraId="08F46DFF" w14:textId="77777777" w:rsidTr="00CB45BE">
        <w:trPr>
          <w:trHeight w:val="259"/>
        </w:trPr>
        <w:tc>
          <w:tcPr>
            <w:tcW w:w="709" w:type="dxa"/>
            <w:vAlign w:val="center"/>
          </w:tcPr>
          <w:p w14:paraId="2BC7609F" w14:textId="0F1FA5FF" w:rsidR="00CB45BE" w:rsidRPr="00052641" w:rsidRDefault="00CB45BE" w:rsidP="00131BAD">
            <w:pPr>
              <w:widowControl w:val="0"/>
              <w:spacing w:after="0" w:line="276" w:lineRule="auto"/>
              <w:jc w:val="center"/>
              <w:rPr>
                <w:rFonts w:ascii="Arial" w:hAnsi="Arial" w:cs="Arial"/>
                <w:sz w:val="20"/>
                <w:szCs w:val="20"/>
              </w:rPr>
            </w:pPr>
            <w:r>
              <w:rPr>
                <w:rFonts w:ascii="Arial" w:hAnsi="Arial" w:cs="Arial"/>
                <w:sz w:val="20"/>
                <w:szCs w:val="20"/>
              </w:rPr>
              <w:t>3</w:t>
            </w:r>
          </w:p>
        </w:tc>
        <w:tc>
          <w:tcPr>
            <w:tcW w:w="2835" w:type="dxa"/>
            <w:vAlign w:val="center"/>
          </w:tcPr>
          <w:p w14:paraId="7BFA2033" w14:textId="0B144762" w:rsidR="00CB45BE" w:rsidRPr="00052641" w:rsidRDefault="00CB45BE" w:rsidP="00ED029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EDUCACIÓN</w:t>
            </w:r>
          </w:p>
        </w:tc>
        <w:tc>
          <w:tcPr>
            <w:tcW w:w="2551" w:type="dxa"/>
          </w:tcPr>
          <w:p w14:paraId="6A9FF175" w14:textId="178F94F7" w:rsidR="00CB45BE" w:rsidRDefault="00C4413A" w:rsidP="00ED0293">
            <w:pPr>
              <w:widowControl w:val="0"/>
              <w:spacing w:after="0" w:line="276" w:lineRule="auto"/>
              <w:jc w:val="left"/>
              <w:rPr>
                <w:rFonts w:ascii="Arial" w:hAnsi="Arial" w:cs="Arial"/>
                <w:sz w:val="20"/>
                <w:szCs w:val="20"/>
              </w:rPr>
            </w:pPr>
            <w:r>
              <w:rPr>
                <w:rFonts w:ascii="Arial" w:hAnsi="Arial" w:cs="Arial"/>
                <w:sz w:val="20"/>
                <w:szCs w:val="20"/>
              </w:rPr>
              <w:t>SOFÍA CRUZ LOAEZA</w:t>
            </w:r>
          </w:p>
        </w:tc>
        <w:tc>
          <w:tcPr>
            <w:tcW w:w="2410" w:type="dxa"/>
            <w:vAlign w:val="center"/>
          </w:tcPr>
          <w:p w14:paraId="45B22C74" w14:textId="58397827" w:rsidR="00CB45BE" w:rsidRPr="00052641" w:rsidRDefault="00C4413A" w:rsidP="00ED0293">
            <w:pPr>
              <w:widowControl w:val="0"/>
              <w:spacing w:after="0" w:line="276" w:lineRule="auto"/>
              <w:jc w:val="left"/>
              <w:rPr>
                <w:rFonts w:ascii="Arial" w:hAnsi="Arial" w:cs="Arial"/>
                <w:sz w:val="20"/>
                <w:szCs w:val="20"/>
              </w:rPr>
            </w:pPr>
            <w:r>
              <w:rPr>
                <w:rFonts w:ascii="Arial" w:hAnsi="Arial" w:cs="Arial"/>
                <w:sz w:val="20"/>
                <w:szCs w:val="20"/>
              </w:rPr>
              <w:t>GLORIA HERNÁNDEZ DIEGO</w:t>
            </w:r>
          </w:p>
        </w:tc>
      </w:tr>
      <w:tr w:rsidR="00CB45BE" w:rsidRPr="00052641" w14:paraId="0D5DBF5F" w14:textId="77777777" w:rsidTr="00CB45BE">
        <w:trPr>
          <w:trHeight w:val="259"/>
        </w:trPr>
        <w:tc>
          <w:tcPr>
            <w:tcW w:w="709" w:type="dxa"/>
            <w:vAlign w:val="center"/>
          </w:tcPr>
          <w:p w14:paraId="191F2F2C" w14:textId="4C2FEBBF" w:rsidR="00CB45BE" w:rsidRPr="00052641" w:rsidRDefault="00CB45BE" w:rsidP="00131BAD">
            <w:pPr>
              <w:widowControl w:val="0"/>
              <w:spacing w:after="0" w:line="276" w:lineRule="auto"/>
              <w:jc w:val="center"/>
              <w:rPr>
                <w:rFonts w:ascii="Arial" w:hAnsi="Arial" w:cs="Arial"/>
                <w:sz w:val="20"/>
                <w:szCs w:val="20"/>
              </w:rPr>
            </w:pPr>
            <w:r>
              <w:rPr>
                <w:rFonts w:ascii="Arial" w:hAnsi="Arial" w:cs="Arial"/>
                <w:sz w:val="20"/>
                <w:szCs w:val="20"/>
              </w:rPr>
              <w:t>4</w:t>
            </w:r>
          </w:p>
        </w:tc>
        <w:tc>
          <w:tcPr>
            <w:tcW w:w="2835" w:type="dxa"/>
            <w:vAlign w:val="center"/>
          </w:tcPr>
          <w:p w14:paraId="242C9373" w14:textId="105819D4" w:rsidR="00CB45BE" w:rsidRPr="00052641" w:rsidRDefault="00CB45BE" w:rsidP="00ED029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lastRenderedPageBreak/>
              <w:t>SEGURIDAD MUNICIPAL</w:t>
            </w:r>
          </w:p>
        </w:tc>
        <w:tc>
          <w:tcPr>
            <w:tcW w:w="2551" w:type="dxa"/>
          </w:tcPr>
          <w:p w14:paraId="1707E86A" w14:textId="0FA557F3" w:rsidR="00CB45BE" w:rsidRDefault="00C4413A" w:rsidP="00ED0293">
            <w:pPr>
              <w:widowControl w:val="0"/>
              <w:spacing w:after="0" w:line="276" w:lineRule="auto"/>
              <w:jc w:val="left"/>
              <w:rPr>
                <w:rFonts w:ascii="Arial" w:hAnsi="Arial" w:cs="Arial"/>
                <w:sz w:val="20"/>
                <w:szCs w:val="20"/>
              </w:rPr>
            </w:pPr>
            <w:r>
              <w:rPr>
                <w:rFonts w:ascii="Arial" w:hAnsi="Arial" w:cs="Arial"/>
                <w:sz w:val="20"/>
                <w:szCs w:val="20"/>
              </w:rPr>
              <w:lastRenderedPageBreak/>
              <w:t xml:space="preserve">SAULO JIMÉNEZ </w:t>
            </w:r>
            <w:r>
              <w:rPr>
                <w:rFonts w:ascii="Arial" w:hAnsi="Arial" w:cs="Arial"/>
                <w:sz w:val="20"/>
                <w:szCs w:val="20"/>
              </w:rPr>
              <w:lastRenderedPageBreak/>
              <w:t>SANTOS</w:t>
            </w:r>
          </w:p>
        </w:tc>
        <w:tc>
          <w:tcPr>
            <w:tcW w:w="2410" w:type="dxa"/>
            <w:vAlign w:val="center"/>
          </w:tcPr>
          <w:p w14:paraId="5D216503" w14:textId="1D3B851D" w:rsidR="00CB45BE" w:rsidRPr="00052641" w:rsidRDefault="00C4413A" w:rsidP="00ED0293">
            <w:pPr>
              <w:widowControl w:val="0"/>
              <w:spacing w:after="0" w:line="276" w:lineRule="auto"/>
              <w:jc w:val="left"/>
              <w:rPr>
                <w:rFonts w:ascii="Arial" w:hAnsi="Arial" w:cs="Arial"/>
                <w:sz w:val="20"/>
                <w:szCs w:val="20"/>
              </w:rPr>
            </w:pPr>
            <w:r>
              <w:rPr>
                <w:rFonts w:ascii="Arial" w:hAnsi="Arial" w:cs="Arial"/>
                <w:sz w:val="20"/>
                <w:szCs w:val="20"/>
              </w:rPr>
              <w:lastRenderedPageBreak/>
              <w:t>DOMINGO OSORIO</w:t>
            </w:r>
          </w:p>
        </w:tc>
      </w:tr>
      <w:tr w:rsidR="00CB45BE" w:rsidRPr="00052641" w14:paraId="2CE62306" w14:textId="77777777" w:rsidTr="00CB45BE">
        <w:trPr>
          <w:trHeight w:val="259"/>
        </w:trPr>
        <w:tc>
          <w:tcPr>
            <w:tcW w:w="709" w:type="dxa"/>
            <w:vAlign w:val="center"/>
          </w:tcPr>
          <w:p w14:paraId="22B035A8" w14:textId="6573DC7F" w:rsidR="00CB45BE" w:rsidRPr="00052641" w:rsidRDefault="00CB45BE" w:rsidP="00131BAD">
            <w:pPr>
              <w:widowControl w:val="0"/>
              <w:spacing w:after="0" w:line="276" w:lineRule="auto"/>
              <w:jc w:val="center"/>
              <w:rPr>
                <w:rFonts w:ascii="Arial" w:hAnsi="Arial" w:cs="Arial"/>
                <w:sz w:val="20"/>
                <w:szCs w:val="20"/>
              </w:rPr>
            </w:pPr>
            <w:r>
              <w:rPr>
                <w:rFonts w:ascii="Arial" w:hAnsi="Arial" w:cs="Arial"/>
                <w:sz w:val="20"/>
                <w:szCs w:val="20"/>
              </w:rPr>
              <w:t>5</w:t>
            </w:r>
          </w:p>
        </w:tc>
        <w:tc>
          <w:tcPr>
            <w:tcW w:w="2835" w:type="dxa"/>
            <w:vAlign w:val="center"/>
          </w:tcPr>
          <w:p w14:paraId="60836AD0" w14:textId="7E2461F0" w:rsidR="00CB45BE" w:rsidRPr="00052641" w:rsidRDefault="00CB45BE" w:rsidP="00ED029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HACIENDA</w:t>
            </w:r>
          </w:p>
        </w:tc>
        <w:tc>
          <w:tcPr>
            <w:tcW w:w="2551" w:type="dxa"/>
          </w:tcPr>
          <w:p w14:paraId="379FCDAA" w14:textId="5C427EDA" w:rsidR="00CB45BE" w:rsidRDefault="00C4413A" w:rsidP="00ED0293">
            <w:pPr>
              <w:widowControl w:val="0"/>
              <w:spacing w:after="0" w:line="276" w:lineRule="auto"/>
              <w:jc w:val="left"/>
              <w:rPr>
                <w:rFonts w:ascii="Arial" w:hAnsi="Arial" w:cs="Arial"/>
                <w:sz w:val="20"/>
                <w:szCs w:val="20"/>
              </w:rPr>
            </w:pPr>
            <w:r>
              <w:rPr>
                <w:rFonts w:ascii="Arial" w:hAnsi="Arial" w:cs="Arial"/>
                <w:sz w:val="20"/>
                <w:szCs w:val="20"/>
              </w:rPr>
              <w:t>VICTORIA ROJAS</w:t>
            </w:r>
          </w:p>
        </w:tc>
        <w:tc>
          <w:tcPr>
            <w:tcW w:w="2410" w:type="dxa"/>
            <w:vAlign w:val="center"/>
          </w:tcPr>
          <w:p w14:paraId="2CA59C75" w14:textId="59BEF870" w:rsidR="00CB45BE" w:rsidRPr="00052641" w:rsidRDefault="00C4413A" w:rsidP="00ED0293">
            <w:pPr>
              <w:widowControl w:val="0"/>
              <w:spacing w:after="0" w:line="276" w:lineRule="auto"/>
              <w:jc w:val="left"/>
              <w:rPr>
                <w:rFonts w:ascii="Arial" w:hAnsi="Arial" w:cs="Arial"/>
                <w:sz w:val="20"/>
                <w:szCs w:val="20"/>
              </w:rPr>
            </w:pPr>
            <w:r>
              <w:rPr>
                <w:rFonts w:ascii="Arial" w:hAnsi="Arial" w:cs="Arial"/>
                <w:sz w:val="20"/>
                <w:szCs w:val="20"/>
              </w:rPr>
              <w:t xml:space="preserve">MARIBEL ALBA CRUZ </w:t>
            </w:r>
            <w:r w:rsidR="004F25B5">
              <w:rPr>
                <w:rFonts w:ascii="Arial" w:hAnsi="Arial" w:cs="Arial"/>
                <w:sz w:val="20"/>
                <w:szCs w:val="20"/>
              </w:rPr>
              <w:t>CRUZ</w:t>
            </w:r>
          </w:p>
        </w:tc>
      </w:tr>
      <w:tr w:rsidR="00CB45BE" w:rsidRPr="00052641" w14:paraId="1C33A819" w14:textId="77777777" w:rsidTr="00CB45BE">
        <w:trPr>
          <w:trHeight w:val="259"/>
        </w:trPr>
        <w:tc>
          <w:tcPr>
            <w:tcW w:w="709" w:type="dxa"/>
            <w:vAlign w:val="center"/>
          </w:tcPr>
          <w:p w14:paraId="5A947D76" w14:textId="04C487F9" w:rsidR="00CB45BE" w:rsidRDefault="00CB45BE" w:rsidP="00131BAD">
            <w:pPr>
              <w:widowControl w:val="0"/>
              <w:spacing w:after="0" w:line="276" w:lineRule="auto"/>
              <w:jc w:val="center"/>
              <w:rPr>
                <w:rFonts w:ascii="Arial" w:hAnsi="Arial" w:cs="Arial"/>
                <w:sz w:val="20"/>
                <w:szCs w:val="20"/>
              </w:rPr>
            </w:pPr>
            <w:r>
              <w:rPr>
                <w:rFonts w:ascii="Arial" w:hAnsi="Arial" w:cs="Arial"/>
                <w:sz w:val="20"/>
                <w:szCs w:val="20"/>
              </w:rPr>
              <w:t>6</w:t>
            </w:r>
          </w:p>
        </w:tc>
        <w:tc>
          <w:tcPr>
            <w:tcW w:w="2835" w:type="dxa"/>
            <w:vAlign w:val="center"/>
          </w:tcPr>
          <w:p w14:paraId="0D9E0DBC" w14:textId="4D17E9EC" w:rsidR="00CB45BE" w:rsidRPr="00052641" w:rsidRDefault="00CB45BE" w:rsidP="00ED0293">
            <w:pPr>
              <w:widowControl w:val="0"/>
              <w:spacing w:after="0" w:line="276" w:lineRule="auto"/>
              <w:jc w:val="left"/>
              <w:rPr>
                <w:rFonts w:ascii="Arial" w:hAnsi="Arial" w:cs="Arial"/>
                <w:sz w:val="20"/>
                <w:szCs w:val="20"/>
              </w:rPr>
            </w:pPr>
            <w:r>
              <w:rPr>
                <w:rFonts w:ascii="Arial" w:hAnsi="Arial" w:cs="Arial"/>
                <w:sz w:val="20"/>
                <w:szCs w:val="20"/>
              </w:rPr>
              <w:t>REGIDURÍA DE SALUD</w:t>
            </w:r>
          </w:p>
        </w:tc>
        <w:tc>
          <w:tcPr>
            <w:tcW w:w="2551" w:type="dxa"/>
          </w:tcPr>
          <w:p w14:paraId="43918B7A" w14:textId="51D77B37" w:rsidR="00CB45BE" w:rsidRDefault="00C4413A" w:rsidP="00ED0293">
            <w:pPr>
              <w:widowControl w:val="0"/>
              <w:spacing w:after="0" w:line="276" w:lineRule="auto"/>
              <w:jc w:val="left"/>
              <w:rPr>
                <w:rFonts w:ascii="Arial" w:hAnsi="Arial" w:cs="Arial"/>
                <w:sz w:val="20"/>
                <w:szCs w:val="20"/>
              </w:rPr>
            </w:pPr>
            <w:r>
              <w:rPr>
                <w:rFonts w:ascii="Arial" w:hAnsi="Arial" w:cs="Arial"/>
                <w:sz w:val="20"/>
                <w:szCs w:val="20"/>
              </w:rPr>
              <w:t>GERTRUDIS CRUZ MENDOZA</w:t>
            </w:r>
          </w:p>
        </w:tc>
        <w:tc>
          <w:tcPr>
            <w:tcW w:w="2410" w:type="dxa"/>
            <w:vAlign w:val="center"/>
          </w:tcPr>
          <w:p w14:paraId="03818E10" w14:textId="3CC35364" w:rsidR="00CB45BE" w:rsidRDefault="004F25B5" w:rsidP="00ED0293">
            <w:pPr>
              <w:widowControl w:val="0"/>
              <w:spacing w:after="0" w:line="276" w:lineRule="auto"/>
              <w:jc w:val="left"/>
              <w:rPr>
                <w:rFonts w:ascii="Arial" w:hAnsi="Arial" w:cs="Arial"/>
                <w:sz w:val="20"/>
                <w:szCs w:val="20"/>
              </w:rPr>
            </w:pPr>
            <w:r>
              <w:rPr>
                <w:rFonts w:ascii="Arial" w:hAnsi="Arial" w:cs="Arial"/>
                <w:sz w:val="20"/>
                <w:szCs w:val="20"/>
              </w:rPr>
              <w:t>MARÍA JOSEFA OSORIO JIMÉNEZ</w:t>
            </w:r>
          </w:p>
        </w:tc>
      </w:tr>
      <w:bookmarkEnd w:id="22"/>
      <w:bookmarkEnd w:id="25"/>
    </w:tbl>
    <w:p w14:paraId="16187F91" w14:textId="77777777" w:rsidR="00A64EDD" w:rsidRDefault="00A64EDD" w:rsidP="000C6A53">
      <w:pPr>
        <w:spacing w:after="0" w:line="276" w:lineRule="auto"/>
        <w:ind w:left="284"/>
        <w:rPr>
          <w:rFonts w:ascii="Arial" w:hAnsi="Arial" w:cs="Arial"/>
          <w:b/>
          <w:bCs/>
          <w:sz w:val="24"/>
          <w:szCs w:val="24"/>
        </w:rPr>
      </w:pPr>
    </w:p>
    <w:p w14:paraId="47E5B354" w14:textId="076A5A57" w:rsidR="000C6A53" w:rsidRPr="000C6A53" w:rsidRDefault="00A426C6" w:rsidP="000C6A53">
      <w:pPr>
        <w:spacing w:after="0" w:line="276" w:lineRule="auto"/>
        <w:ind w:left="284"/>
        <w:rPr>
          <w:rFonts w:ascii="Arial" w:eastAsia="Calibri" w:hAnsi="Arial" w:cs="Arial"/>
          <w:sz w:val="24"/>
          <w:szCs w:val="24"/>
        </w:rPr>
      </w:pPr>
      <w:r w:rsidRPr="005805C8">
        <w:rPr>
          <w:rFonts w:ascii="Arial" w:hAnsi="Arial" w:cs="Arial"/>
          <w:b/>
          <w:bCs/>
          <w:sz w:val="24"/>
          <w:szCs w:val="24"/>
        </w:rPr>
        <w:t xml:space="preserve">b) </w:t>
      </w:r>
      <w:r w:rsidR="000C6A53" w:rsidRPr="000C6A53">
        <w:rPr>
          <w:rFonts w:ascii="Arial" w:eastAsia="Calibri" w:hAnsi="Arial" w:cs="Arial"/>
          <w:b/>
          <w:bCs/>
          <w:sz w:val="24"/>
          <w:szCs w:val="24"/>
        </w:rPr>
        <w:t xml:space="preserve">La paridad de género y que no hubo violencia política contra las mujeres en razón de género. </w:t>
      </w:r>
      <w:r w:rsidR="000C6A53" w:rsidRPr="000C6A53">
        <w:rPr>
          <w:rFonts w:ascii="Arial" w:eastAsia="Calibri" w:hAnsi="Arial" w:cs="Arial"/>
          <w:sz w:val="24"/>
          <w:szCs w:val="24"/>
        </w:rPr>
        <w:t xml:space="preserve">De la revisión que se efectuó a la documentación que integra el expediente que se analiza, tal como se detallará en el inciso f) de este apartado, el proceso electivo de San </w:t>
      </w:r>
      <w:r w:rsidR="000C6A53">
        <w:rPr>
          <w:rFonts w:ascii="Arial" w:eastAsia="Calibri" w:hAnsi="Arial" w:cs="Arial"/>
          <w:sz w:val="24"/>
          <w:szCs w:val="24"/>
        </w:rPr>
        <w:t>Sebastián Coatlán</w:t>
      </w:r>
      <w:r w:rsidR="000C6A53" w:rsidRPr="000C6A53">
        <w:rPr>
          <w:rFonts w:ascii="Arial" w:eastAsia="Calibri" w:hAnsi="Arial" w:cs="Arial"/>
          <w:sz w:val="24"/>
          <w:szCs w:val="24"/>
        </w:rPr>
        <w:t xml:space="preserve">, Oaxaca, </w:t>
      </w:r>
      <w:r w:rsidR="000C6A53" w:rsidRPr="000C6A53">
        <w:rPr>
          <w:rFonts w:ascii="Arial" w:eastAsia="Calibri" w:hAnsi="Arial" w:cs="Arial"/>
          <w:b/>
          <w:bCs/>
          <w:sz w:val="24"/>
          <w:szCs w:val="24"/>
        </w:rPr>
        <w:t>alcanzó la paridad</w:t>
      </w:r>
      <w:r w:rsidR="000C6A53" w:rsidRPr="000C6A53">
        <w:rPr>
          <w:rFonts w:ascii="Arial" w:eastAsia="Calibri" w:hAnsi="Arial" w:cs="Arial"/>
          <w:sz w:val="24"/>
          <w:szCs w:val="24"/>
        </w:rPr>
        <w:t xml:space="preserve">, </w:t>
      </w:r>
      <w:r w:rsidR="000C6A53" w:rsidRPr="000C6A53">
        <w:rPr>
          <w:rFonts w:ascii="Arial" w:eastAsia="Arial" w:hAnsi="Arial" w:cs="Arial"/>
          <w:sz w:val="24"/>
          <w:szCs w:val="24"/>
        </w:rPr>
        <w:t>en términos de lo que dispone la fracción XX</w:t>
      </w:r>
      <w:r w:rsidR="000C6A53" w:rsidRPr="000C6A53">
        <w:rPr>
          <w:rFonts w:ascii="Arial" w:eastAsia="Arial" w:hAnsi="Arial" w:cs="Arial"/>
          <w:sz w:val="24"/>
          <w:szCs w:val="24"/>
          <w:vertAlign w:val="superscript"/>
        </w:rPr>
        <w:footnoteReference w:id="24"/>
      </w:r>
      <w:r w:rsidR="000C6A53" w:rsidRPr="000C6A53">
        <w:rPr>
          <w:rFonts w:ascii="Arial" w:eastAsia="Arial" w:hAnsi="Arial" w:cs="Arial"/>
          <w:sz w:val="24"/>
          <w:szCs w:val="24"/>
        </w:rPr>
        <w:t xml:space="preserve"> del artículo 2º de la Ley de Instituciones y Procedimientos Electorales del Estado de Oaxaca</w:t>
      </w:r>
      <w:r w:rsidR="000C6A53" w:rsidRPr="000C6A53">
        <w:rPr>
          <w:rFonts w:ascii="Arial" w:eastAsia="Calibri" w:hAnsi="Arial" w:cs="Arial"/>
          <w:sz w:val="24"/>
          <w:szCs w:val="24"/>
        </w:rPr>
        <w:t xml:space="preserve"> al estar integrado el Ayuntamiento por mujeres y hombres </w:t>
      </w:r>
      <w:r w:rsidR="000C6A53" w:rsidRPr="000C6A53">
        <w:rPr>
          <w:rFonts w:ascii="Arial" w:eastAsia="Calibri" w:hAnsi="Arial" w:cs="Arial"/>
          <w:b/>
          <w:bCs/>
          <w:sz w:val="24"/>
          <w:szCs w:val="24"/>
        </w:rPr>
        <w:t xml:space="preserve">en igualdad </w:t>
      </w:r>
      <w:r w:rsidR="00502D2C" w:rsidRPr="000C6A53">
        <w:rPr>
          <w:rFonts w:ascii="Arial" w:eastAsia="Calibri" w:hAnsi="Arial" w:cs="Arial"/>
          <w:b/>
          <w:bCs/>
          <w:sz w:val="24"/>
          <w:szCs w:val="24"/>
        </w:rPr>
        <w:t>numérica</w:t>
      </w:r>
      <w:r w:rsidR="000C6A53" w:rsidRPr="000C6A53">
        <w:rPr>
          <w:rFonts w:ascii="Arial" w:eastAsia="Calibri" w:hAnsi="Arial" w:cs="Arial"/>
          <w:sz w:val="24"/>
          <w:szCs w:val="24"/>
        </w:rPr>
        <w:t xml:space="preserve">, es decir, la mitad de las concejalías corresponden a cada género, con lo cual se da cumplimiento a las diversas disposiciones relativas al principio de paridad género. </w:t>
      </w:r>
    </w:p>
    <w:p w14:paraId="521D8391" w14:textId="7BF3EBA0" w:rsidR="000C6A53" w:rsidRPr="000C6A53" w:rsidRDefault="000C6A53" w:rsidP="000C6A53">
      <w:pPr>
        <w:suppressAutoHyphens/>
        <w:spacing w:before="240" w:after="155" w:line="276" w:lineRule="auto"/>
        <w:ind w:left="305" w:right="1"/>
        <w:rPr>
          <w:rFonts w:ascii="Arial" w:eastAsia="Calibri" w:hAnsi="Arial" w:cs="Arial"/>
          <w:sz w:val="24"/>
          <w:szCs w:val="24"/>
        </w:rPr>
      </w:pPr>
      <w:r w:rsidRPr="000C6A53">
        <w:rPr>
          <w:rFonts w:ascii="Arial" w:eastAsia="Calibri"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F276A4">
        <w:rPr>
          <w:rFonts w:ascii="Arial" w:hAnsi="Arial" w:cs="Arial"/>
          <w:sz w:val="24"/>
          <w:szCs w:val="24"/>
        </w:rPr>
        <w:t xml:space="preserve">esta </w:t>
      </w:r>
      <w:r w:rsidR="00F276A4" w:rsidRPr="00C0469F">
        <w:rPr>
          <w:rFonts w:ascii="Arial" w:hAnsi="Arial" w:cs="Arial"/>
          <w:color w:val="000000" w:themeColor="text1"/>
          <w:sz w:val="24"/>
          <w:szCs w:val="24"/>
        </w:rPr>
        <w:t>Comisión Permanente de Sistemas Normativos Indígena</w:t>
      </w:r>
      <w:r w:rsidR="00F276A4">
        <w:rPr>
          <w:rFonts w:ascii="Arial" w:hAnsi="Arial" w:cs="Arial"/>
          <w:color w:val="000000" w:themeColor="text1"/>
          <w:sz w:val="24"/>
          <w:szCs w:val="24"/>
        </w:rPr>
        <w:t>s</w:t>
      </w:r>
      <w:r w:rsidR="005268CE">
        <w:rPr>
          <w:rFonts w:ascii="Arial" w:eastAsia="Calibri" w:hAnsi="Arial" w:cs="Arial"/>
          <w:sz w:val="24"/>
          <w:szCs w:val="24"/>
        </w:rPr>
        <w:t xml:space="preserve">, </w:t>
      </w:r>
      <w:r w:rsidRPr="000C6A53">
        <w:rPr>
          <w:rFonts w:ascii="Arial" w:eastAsia="Calibri" w:hAnsi="Arial" w:cs="Arial"/>
          <w:sz w:val="24"/>
          <w:szCs w:val="24"/>
        </w:rPr>
        <w:t>instar a las autoridades electas, a la Asamblea General y a la comunidad en general, para la realización de las acciones que sean pertinentes para lograr lo indicado, ello siempre bajo el principio de autonomía y libre determinación.</w:t>
      </w:r>
    </w:p>
    <w:p w14:paraId="514D3AA6" w14:textId="158687F0" w:rsidR="000C6A53" w:rsidRPr="000C6A53" w:rsidRDefault="000C6A53" w:rsidP="000C6A53">
      <w:pPr>
        <w:suppressAutoHyphens/>
        <w:spacing w:after="155" w:line="264" w:lineRule="auto"/>
        <w:ind w:left="315" w:right="1" w:hanging="10"/>
        <w:rPr>
          <w:rFonts w:ascii="Arial" w:eastAsia="Calibri" w:hAnsi="Arial" w:cs="Arial"/>
          <w:sz w:val="24"/>
          <w:szCs w:val="24"/>
        </w:rPr>
      </w:pPr>
      <w:r w:rsidRPr="000C6A53">
        <w:rPr>
          <w:rFonts w:ascii="Arial" w:eastAsia="Calibri" w:hAnsi="Arial" w:cs="Arial"/>
          <w:sz w:val="24"/>
          <w:szCs w:val="24"/>
        </w:rPr>
        <w:t xml:space="preserve">Por otra parte, del análisis de las constancias que conforman el expediente respectivo, </w:t>
      </w:r>
      <w:r w:rsidR="00F276A4">
        <w:rPr>
          <w:rFonts w:ascii="Arial" w:hAnsi="Arial" w:cs="Arial"/>
          <w:sz w:val="24"/>
          <w:szCs w:val="24"/>
        </w:rPr>
        <w:t xml:space="preserve">esta </w:t>
      </w:r>
      <w:r w:rsidR="00F276A4" w:rsidRPr="00C0469F">
        <w:rPr>
          <w:rFonts w:ascii="Arial" w:hAnsi="Arial" w:cs="Arial"/>
          <w:color w:val="000000" w:themeColor="text1"/>
          <w:sz w:val="24"/>
          <w:szCs w:val="24"/>
        </w:rPr>
        <w:t>Comisión Permanente de Sistemas Normativos Indígena</w:t>
      </w:r>
      <w:r w:rsidR="00F276A4">
        <w:rPr>
          <w:rFonts w:ascii="Arial" w:hAnsi="Arial" w:cs="Arial"/>
          <w:color w:val="000000" w:themeColor="text1"/>
          <w:sz w:val="24"/>
          <w:szCs w:val="24"/>
        </w:rPr>
        <w:t xml:space="preserve">s, </w:t>
      </w:r>
      <w:r w:rsidRPr="000C6A53">
        <w:rPr>
          <w:rFonts w:ascii="Arial" w:eastAsia="Calibri" w:hAnsi="Arial" w:cs="Arial"/>
          <w:sz w:val="24"/>
          <w:szCs w:val="24"/>
        </w:rPr>
        <w:t>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1ACFDE81" w14:textId="31C1B6ED" w:rsidR="000C6A53" w:rsidRPr="000C6A53" w:rsidRDefault="000C6A53" w:rsidP="00B53173">
      <w:pPr>
        <w:suppressAutoHyphens/>
        <w:spacing w:after="155" w:line="264" w:lineRule="auto"/>
        <w:ind w:left="315" w:right="1" w:hanging="10"/>
        <w:rPr>
          <w:rFonts w:ascii="Arial" w:eastAsia="Calibri" w:hAnsi="Arial" w:cs="Arial"/>
          <w:sz w:val="24"/>
          <w:szCs w:val="24"/>
        </w:rPr>
      </w:pPr>
      <w:r w:rsidRPr="000C6A53">
        <w:rPr>
          <w:rFonts w:ascii="Arial" w:eastAsia="Calibri" w:hAnsi="Arial" w:cs="Arial"/>
          <w:sz w:val="24"/>
          <w:szCs w:val="24"/>
        </w:rPr>
        <w:lastRenderedPageBreak/>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397B96E" w14:textId="77777777" w:rsidR="000C6A53" w:rsidRPr="000C6A53" w:rsidRDefault="000C6A53" w:rsidP="00B53173">
      <w:pPr>
        <w:suppressAutoHyphens/>
        <w:spacing w:after="155" w:line="264" w:lineRule="auto"/>
        <w:ind w:left="315" w:right="1" w:hanging="10"/>
        <w:rPr>
          <w:rFonts w:ascii="Arial" w:eastAsia="Calibri" w:hAnsi="Arial" w:cs="Arial"/>
          <w:sz w:val="24"/>
          <w:szCs w:val="24"/>
        </w:rPr>
      </w:pPr>
      <w:r w:rsidRPr="000C6A53">
        <w:rPr>
          <w:rFonts w:ascii="Arial" w:eastAsia="Calibri"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EB17E23" w14:textId="77777777" w:rsidR="000C6A53" w:rsidRPr="000C6A53" w:rsidRDefault="000C6A53" w:rsidP="000C6A53">
      <w:pPr>
        <w:suppressAutoHyphens/>
        <w:spacing w:after="155" w:line="276" w:lineRule="auto"/>
        <w:ind w:left="315" w:right="1" w:hanging="10"/>
        <w:rPr>
          <w:rFonts w:ascii="Arial" w:eastAsia="Calibri" w:hAnsi="Arial" w:cs="Arial"/>
          <w:sz w:val="24"/>
          <w:szCs w:val="24"/>
        </w:rPr>
      </w:pPr>
      <w:r w:rsidRPr="000C6A53">
        <w:rPr>
          <w:rFonts w:ascii="Arial" w:eastAsia="Calibri"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5A40E200" w14:textId="2902FF52" w:rsidR="000C6A53" w:rsidRPr="000C6A53" w:rsidRDefault="000C6A53" w:rsidP="000C6A53">
      <w:pPr>
        <w:suppressAutoHyphens/>
        <w:spacing w:after="155" w:line="264" w:lineRule="auto"/>
        <w:ind w:left="315" w:right="1" w:hanging="10"/>
        <w:rPr>
          <w:rFonts w:ascii="Arial" w:eastAsia="Calibri" w:hAnsi="Arial" w:cs="Arial"/>
          <w:sz w:val="24"/>
          <w:szCs w:val="24"/>
        </w:rPr>
      </w:pPr>
      <w:r w:rsidRPr="000C6A53">
        <w:rPr>
          <w:rFonts w:ascii="Arial" w:eastAsia="Calibri" w:hAnsi="Arial" w:cs="Arial"/>
          <w:sz w:val="24"/>
          <w:szCs w:val="24"/>
        </w:rPr>
        <w:t>De igual forma, la Sala Superior del Tribunal Electoral del Poder Judicial de la Federación (TEPJF)</w:t>
      </w:r>
      <w:r w:rsidRPr="000C6A53">
        <w:rPr>
          <w:rFonts w:ascii="Arial" w:eastAsia="Calibri" w:hAnsi="Arial" w:cs="Arial"/>
          <w:sz w:val="24"/>
          <w:szCs w:val="24"/>
          <w:vertAlign w:val="superscript"/>
        </w:rPr>
        <w:footnoteReference w:id="25"/>
      </w:r>
      <w:r w:rsidRPr="000C6A53">
        <w:rPr>
          <w:rFonts w:ascii="Arial" w:eastAsia="Calibri" w:hAnsi="Arial" w:cs="Arial"/>
          <w:sz w:val="24"/>
          <w:szCs w:val="24"/>
        </w:rPr>
        <w:t xml:space="preserve"> precisó que: </w:t>
      </w:r>
    </w:p>
    <w:p w14:paraId="2F01E140" w14:textId="613D0019" w:rsidR="00A426C6" w:rsidRPr="00A64EDD" w:rsidRDefault="000C6A53" w:rsidP="00A64EDD">
      <w:pPr>
        <w:suppressAutoHyphens/>
        <w:spacing w:after="155" w:line="264" w:lineRule="auto"/>
        <w:ind w:left="720" w:right="1" w:hanging="10"/>
        <w:rPr>
          <w:rFonts w:ascii="Arial" w:eastAsia="Calibri" w:hAnsi="Arial" w:cs="Arial"/>
          <w:sz w:val="24"/>
          <w:szCs w:val="24"/>
        </w:rPr>
      </w:pPr>
      <w:r w:rsidRPr="000C6A53">
        <w:rPr>
          <w:rFonts w:ascii="Arial" w:eastAsia="Calibri"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525B6FA" w14:textId="2F499B94" w:rsidR="000C6A53" w:rsidRPr="000C6A53" w:rsidRDefault="00A426C6" w:rsidP="000C6A53">
      <w:pPr>
        <w:spacing w:before="240" w:line="276" w:lineRule="auto"/>
        <w:rPr>
          <w:rFonts w:ascii="Arial" w:eastAsia="Calibri" w:hAnsi="Arial" w:cs="Arial"/>
          <w:b/>
          <w:bCs/>
          <w:color w:val="FF0000"/>
          <w:sz w:val="24"/>
          <w:szCs w:val="24"/>
        </w:rPr>
      </w:pPr>
      <w:r w:rsidRPr="005805C8">
        <w:rPr>
          <w:rFonts w:ascii="Arial" w:hAnsi="Arial" w:cs="Arial"/>
          <w:b/>
          <w:sz w:val="24"/>
          <w:szCs w:val="24"/>
        </w:rPr>
        <w:t>c</w:t>
      </w:r>
      <w:r w:rsidR="000C6A53">
        <w:rPr>
          <w:rFonts w:ascii="Arial" w:hAnsi="Arial" w:cs="Arial"/>
          <w:b/>
          <w:sz w:val="24"/>
          <w:szCs w:val="24"/>
        </w:rPr>
        <w:t>)</w:t>
      </w:r>
      <w:r w:rsidRPr="005805C8">
        <w:rPr>
          <w:rFonts w:ascii="Arial" w:hAnsi="Arial" w:cs="Arial"/>
          <w:b/>
          <w:sz w:val="24"/>
          <w:szCs w:val="24"/>
        </w:rPr>
        <w:t xml:space="preserve"> </w:t>
      </w:r>
      <w:r w:rsidR="000C6A53" w:rsidRPr="000C6A53">
        <w:rPr>
          <w:rFonts w:ascii="Arial" w:eastAsia="Calibri" w:hAnsi="Arial" w:cs="Arial"/>
          <w:b/>
          <w:bCs/>
          <w:color w:val="000000"/>
          <w:sz w:val="24"/>
          <w:szCs w:val="24"/>
        </w:rPr>
        <w:t xml:space="preserve">Que la autoridad electa haya obtenido la mayoría de votos. </w:t>
      </w:r>
      <w:r w:rsidR="000C6A53" w:rsidRPr="000C6A53">
        <w:rPr>
          <w:rFonts w:ascii="Arial" w:eastAsia="Calibri" w:hAnsi="Arial" w:cs="Arial"/>
          <w:color w:val="000000"/>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280052D7" w14:textId="10B63DCA" w:rsidR="000C6A53" w:rsidRDefault="00A426C6" w:rsidP="000C6A53">
      <w:pPr>
        <w:spacing w:before="120" w:after="120" w:line="276" w:lineRule="auto"/>
        <w:rPr>
          <w:rFonts w:ascii="Arial" w:eastAsia="Calibri" w:hAnsi="Arial" w:cs="Arial"/>
          <w:color w:val="000000"/>
          <w:sz w:val="24"/>
          <w:szCs w:val="24"/>
        </w:rPr>
      </w:pPr>
      <w:r w:rsidRPr="008977D1">
        <w:rPr>
          <w:rFonts w:ascii="Arial" w:hAnsi="Arial" w:cs="Arial"/>
          <w:b/>
          <w:sz w:val="24"/>
          <w:szCs w:val="24"/>
        </w:rPr>
        <w:lastRenderedPageBreak/>
        <w:t xml:space="preserve">d) </w:t>
      </w:r>
      <w:r w:rsidR="000C6A53" w:rsidRPr="000C6A53">
        <w:rPr>
          <w:rFonts w:ascii="Arial" w:eastAsia="Calibri" w:hAnsi="Arial" w:cs="Arial"/>
          <w:b/>
          <w:color w:val="000000"/>
          <w:sz w:val="24"/>
          <w:szCs w:val="24"/>
        </w:rPr>
        <w:t>La debida integración del expediente.</w:t>
      </w:r>
      <w:r w:rsidR="000C6A53" w:rsidRPr="000C6A53">
        <w:rPr>
          <w:rFonts w:ascii="Arial" w:eastAsia="Calibri" w:hAnsi="Arial" w:cs="Arial"/>
          <w:color w:val="000000"/>
          <w:sz w:val="24"/>
          <w:szCs w:val="24"/>
        </w:rPr>
        <w:t xml:space="preserve"> A criterio de </w:t>
      </w:r>
      <w:r w:rsidR="005268CE" w:rsidRPr="00F72E98">
        <w:rPr>
          <w:rFonts w:ascii="Arial" w:hAnsi="Arial" w:cs="Arial"/>
          <w:color w:val="000000" w:themeColor="text1"/>
          <w:sz w:val="24"/>
          <w:szCs w:val="24"/>
        </w:rPr>
        <w:t>est</w:t>
      </w:r>
      <w:r w:rsidR="005268CE">
        <w:rPr>
          <w:rFonts w:ascii="Arial" w:hAnsi="Arial" w:cs="Arial"/>
          <w:color w:val="000000" w:themeColor="text1"/>
          <w:sz w:val="24"/>
          <w:szCs w:val="24"/>
        </w:rPr>
        <w:t>a</w:t>
      </w:r>
      <w:r w:rsidR="005268CE" w:rsidRPr="00F72E98">
        <w:rPr>
          <w:rFonts w:ascii="Arial" w:hAnsi="Arial" w:cs="Arial"/>
          <w:color w:val="000000" w:themeColor="text1"/>
          <w:sz w:val="24"/>
          <w:szCs w:val="24"/>
        </w:rPr>
        <w:t xml:space="preserve"> </w:t>
      </w:r>
      <w:r w:rsidR="005268CE" w:rsidRPr="00C0469F">
        <w:rPr>
          <w:rFonts w:ascii="Arial" w:hAnsi="Arial" w:cs="Arial"/>
          <w:color w:val="000000" w:themeColor="text1"/>
          <w:sz w:val="24"/>
          <w:szCs w:val="24"/>
        </w:rPr>
        <w:t>Comisión Permanente de Sistemas Normativos Indígenas</w:t>
      </w:r>
      <w:r w:rsidR="000C6A53" w:rsidRPr="000C6A53">
        <w:rPr>
          <w:rFonts w:ascii="Arial" w:eastAsia="Calibri" w:hAnsi="Arial" w:cs="Arial"/>
          <w:color w:val="000000"/>
          <w:sz w:val="24"/>
          <w:szCs w:val="24"/>
        </w:rPr>
        <w:t>, el expediente se encuentra debidamente integrado porque obran las documentales listadas anteriormente en el apartado de Antecedentes del presente Acuerdo.</w:t>
      </w:r>
    </w:p>
    <w:p w14:paraId="54684390" w14:textId="7744A60E" w:rsidR="000C6A53" w:rsidRPr="000C6A53" w:rsidRDefault="000C6A53" w:rsidP="000C6A53">
      <w:pPr>
        <w:spacing w:before="120" w:after="120" w:line="276" w:lineRule="auto"/>
        <w:rPr>
          <w:rFonts w:ascii="Arial" w:eastAsia="Calibri" w:hAnsi="Arial" w:cs="Arial"/>
          <w:b/>
          <w:bCs/>
          <w:color w:val="000000"/>
          <w:sz w:val="24"/>
          <w:szCs w:val="24"/>
        </w:rPr>
      </w:pPr>
      <w:r w:rsidRPr="000C6A53">
        <w:rPr>
          <w:rFonts w:ascii="Arial" w:eastAsia="Calibri" w:hAnsi="Arial" w:cs="Arial"/>
          <w:b/>
          <w:bCs/>
          <w:color w:val="000000"/>
          <w:sz w:val="24"/>
          <w:szCs w:val="24"/>
        </w:rPr>
        <w:t>e)</w:t>
      </w:r>
      <w:r>
        <w:rPr>
          <w:rFonts w:ascii="Arial" w:eastAsia="Calibri" w:hAnsi="Arial" w:cs="Arial"/>
          <w:b/>
          <w:bCs/>
          <w:color w:val="000000"/>
          <w:sz w:val="24"/>
          <w:szCs w:val="24"/>
        </w:rPr>
        <w:t xml:space="preserve"> </w:t>
      </w:r>
      <w:r w:rsidRPr="003B6A42">
        <w:rPr>
          <w:rFonts w:ascii="Arial" w:hAnsi="Arial" w:cs="Arial"/>
          <w:b/>
          <w:sz w:val="24"/>
          <w:szCs w:val="24"/>
        </w:rPr>
        <w:t xml:space="preserve">De los derechos fundamentales. </w:t>
      </w:r>
      <w:r w:rsidR="005268CE">
        <w:rPr>
          <w:rFonts w:ascii="Arial" w:hAnsi="Arial" w:cs="Arial"/>
          <w:color w:val="000000" w:themeColor="text1"/>
          <w:sz w:val="24"/>
          <w:szCs w:val="24"/>
        </w:rPr>
        <w:t>E</w:t>
      </w:r>
      <w:r w:rsidR="005268CE" w:rsidRPr="00F72E98">
        <w:rPr>
          <w:rFonts w:ascii="Arial" w:hAnsi="Arial" w:cs="Arial"/>
          <w:color w:val="000000" w:themeColor="text1"/>
          <w:sz w:val="24"/>
          <w:szCs w:val="24"/>
        </w:rPr>
        <w:t>st</w:t>
      </w:r>
      <w:r w:rsidR="005268CE">
        <w:rPr>
          <w:rFonts w:ascii="Arial" w:hAnsi="Arial" w:cs="Arial"/>
          <w:color w:val="000000" w:themeColor="text1"/>
          <w:sz w:val="24"/>
          <w:szCs w:val="24"/>
        </w:rPr>
        <w:t>a</w:t>
      </w:r>
      <w:r w:rsidR="005268CE" w:rsidRPr="00F72E98">
        <w:rPr>
          <w:rFonts w:ascii="Arial" w:hAnsi="Arial" w:cs="Arial"/>
          <w:color w:val="000000" w:themeColor="text1"/>
          <w:sz w:val="24"/>
          <w:szCs w:val="24"/>
        </w:rPr>
        <w:t xml:space="preserve"> </w:t>
      </w:r>
      <w:r w:rsidR="005268CE" w:rsidRPr="00C0469F">
        <w:rPr>
          <w:rFonts w:ascii="Arial" w:hAnsi="Arial" w:cs="Arial"/>
          <w:color w:val="000000" w:themeColor="text1"/>
          <w:sz w:val="24"/>
          <w:szCs w:val="24"/>
        </w:rPr>
        <w:t>Comisión Permanente de Sistemas Normativos Indígenas</w:t>
      </w:r>
      <w:r w:rsidR="005268CE">
        <w:rPr>
          <w:rFonts w:ascii="Arial" w:hAnsi="Arial" w:cs="Arial"/>
          <w:color w:val="000000" w:themeColor="text1"/>
          <w:sz w:val="24"/>
          <w:szCs w:val="24"/>
        </w:rPr>
        <w:t xml:space="preserve"> </w:t>
      </w:r>
      <w:r w:rsidRPr="003B6A42">
        <w:rPr>
          <w:rFonts w:ascii="Arial" w:hAnsi="Arial" w:cs="Arial"/>
          <w:sz w:val="24"/>
          <w:szCs w:val="24"/>
        </w:rPr>
        <w:t xml:space="preserve">no advierte, al menos, de forma indiciaria la violación a algún derecho </w:t>
      </w:r>
      <w:r w:rsidR="00D835E2">
        <w:rPr>
          <w:rFonts w:ascii="Arial" w:hAnsi="Arial" w:cs="Arial"/>
          <w:sz w:val="24"/>
          <w:szCs w:val="24"/>
        </w:rPr>
        <w:t>fundamental</w:t>
      </w:r>
      <w:r w:rsidR="00D835E2" w:rsidRPr="003B6A42">
        <w:rPr>
          <w:rFonts w:ascii="Arial" w:hAnsi="Arial" w:cs="Arial"/>
          <w:sz w:val="24"/>
          <w:szCs w:val="24"/>
        </w:rPr>
        <w:t xml:space="preserve"> </w:t>
      </w:r>
      <w:r w:rsidRPr="003B6A42">
        <w:rPr>
          <w:rFonts w:ascii="Arial" w:hAnsi="Arial" w:cs="Arial"/>
          <w:sz w:val="24"/>
          <w:szCs w:val="24"/>
        </w:rPr>
        <w:t>que como comunidad indígena tiene el municipio que nos ocupa o a alguno de sus integrantes; de la misma forma, tampoco se desprende la exigencia de alguna determinación contraria e incompatible con los derechos humanos protegidos por los instrumentos que conforman el parámetro de control de regularidad constitucional.</w:t>
      </w:r>
    </w:p>
    <w:p w14:paraId="59934BE2" w14:textId="75E850C3" w:rsidR="00A426C6" w:rsidRPr="008977D1" w:rsidRDefault="000C6A53"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5268CE">
        <w:rPr>
          <w:rFonts w:ascii="Arial" w:hAnsi="Arial" w:cs="Arial"/>
          <w:sz w:val="24"/>
          <w:szCs w:val="24"/>
        </w:rPr>
        <w:t xml:space="preserve">l </w:t>
      </w:r>
      <w:r w:rsidR="00A426C6" w:rsidRPr="008977D1">
        <w:rPr>
          <w:rFonts w:ascii="Arial" w:hAnsi="Arial" w:cs="Arial"/>
          <w:sz w:val="24"/>
          <w:szCs w:val="24"/>
        </w:rPr>
        <w:t>Consejo General</w:t>
      </w:r>
      <w:r w:rsidR="005268CE">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63B60C56"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Pr>
          <w:rFonts w:ascii="Arial" w:hAnsi="Arial" w:cs="Arial"/>
          <w:sz w:val="24"/>
          <w:szCs w:val="24"/>
        </w:rPr>
        <w:t xml:space="preserve"> </w:t>
      </w:r>
      <w:r w:rsidR="003F7CC2">
        <w:rPr>
          <w:rFonts w:ascii="Arial" w:hAnsi="Arial" w:cs="Arial"/>
          <w:sz w:val="24"/>
          <w:szCs w:val="24"/>
        </w:rPr>
        <w:t>153</w:t>
      </w:r>
      <w:r w:rsidR="00804CF8">
        <w:rPr>
          <w:rFonts w:ascii="Arial" w:hAnsi="Arial" w:cs="Arial"/>
          <w:sz w:val="24"/>
          <w:szCs w:val="24"/>
        </w:rPr>
        <w:t xml:space="preserve"> </w:t>
      </w:r>
      <w:r w:rsidRPr="008977D1">
        <w:rPr>
          <w:rFonts w:ascii="Arial" w:hAnsi="Arial" w:cs="Arial"/>
          <w:sz w:val="24"/>
          <w:szCs w:val="24"/>
        </w:rPr>
        <w:t xml:space="preserve">mujeres y sin que hasta la fecha exista alguna inconformidad o controversia planteado por las mujeres de </w:t>
      </w:r>
      <w:r w:rsidR="00510278">
        <w:rPr>
          <w:rFonts w:ascii="Arial" w:hAnsi="Arial" w:cs="Arial"/>
          <w:sz w:val="24"/>
          <w:szCs w:val="24"/>
        </w:rPr>
        <w:t xml:space="preserve">San </w:t>
      </w:r>
      <w:r w:rsidR="00502D2C">
        <w:rPr>
          <w:rFonts w:ascii="Arial" w:hAnsi="Arial" w:cs="Arial"/>
          <w:sz w:val="24"/>
          <w:szCs w:val="24"/>
        </w:rPr>
        <w:t>Sebastián</w:t>
      </w:r>
      <w:r w:rsidR="00510278">
        <w:rPr>
          <w:rFonts w:ascii="Arial" w:hAnsi="Arial" w:cs="Arial"/>
          <w:sz w:val="24"/>
          <w:szCs w:val="24"/>
        </w:rPr>
        <w:t xml:space="preserve"> Coatlán</w:t>
      </w:r>
      <w:r w:rsidRPr="008977D1">
        <w:rPr>
          <w:rFonts w:ascii="Arial" w:hAnsi="Arial" w:cs="Arial"/>
          <w:sz w:val="24"/>
          <w:szCs w:val="24"/>
        </w:rPr>
        <w:t xml:space="preserve">. </w:t>
      </w:r>
    </w:p>
    <w:p w14:paraId="732743E9" w14:textId="2986D0CE"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D4662E">
        <w:rPr>
          <w:rFonts w:ascii="Arial" w:hAnsi="Arial" w:cs="Arial"/>
          <w:b/>
          <w:bCs/>
          <w:sz w:val="24"/>
          <w:szCs w:val="24"/>
        </w:rPr>
        <w:t>doce</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D4662E">
        <w:rPr>
          <w:rFonts w:ascii="Arial" w:hAnsi="Arial" w:cs="Arial"/>
          <w:b/>
          <w:bCs/>
          <w:sz w:val="24"/>
          <w:szCs w:val="24"/>
        </w:rPr>
        <w:t xml:space="preserve">seis </w:t>
      </w:r>
      <w:r w:rsidR="00A426C6" w:rsidRPr="008977D1">
        <w:rPr>
          <w:rFonts w:ascii="Arial" w:hAnsi="Arial" w:cs="Arial"/>
          <w:b/>
          <w:bCs/>
          <w:sz w:val="24"/>
          <w:szCs w:val="24"/>
        </w:rPr>
        <w:t>serán ocupados por mujeres,</w:t>
      </w:r>
      <w:r w:rsidR="00A426C6" w:rsidRPr="008977D1">
        <w:rPr>
          <w:rFonts w:ascii="Arial" w:hAnsi="Arial" w:cs="Arial"/>
          <w:sz w:val="24"/>
          <w:szCs w:val="24"/>
        </w:rPr>
        <w:t xml:space="preserve"> tal como se muestra en el siguiente cuadro:</w:t>
      </w:r>
    </w:p>
    <w:tbl>
      <w:tblPr>
        <w:tblStyle w:val="TableGrid0"/>
        <w:tblW w:w="8505" w:type="dxa"/>
        <w:tblInd w:w="137" w:type="dxa"/>
        <w:tblLayout w:type="fixed"/>
        <w:tblLook w:val="04A0" w:firstRow="1" w:lastRow="0" w:firstColumn="1" w:lastColumn="0" w:noHBand="0" w:noVBand="1"/>
      </w:tblPr>
      <w:tblGrid>
        <w:gridCol w:w="567"/>
        <w:gridCol w:w="2977"/>
        <w:gridCol w:w="2268"/>
        <w:gridCol w:w="2693"/>
      </w:tblGrid>
      <w:tr w:rsidR="00D4662E" w:rsidRPr="00052641" w14:paraId="347DE2D7" w14:textId="77777777" w:rsidTr="000163A0">
        <w:trPr>
          <w:trHeight w:val="301"/>
        </w:trPr>
        <w:tc>
          <w:tcPr>
            <w:tcW w:w="8505" w:type="dxa"/>
            <w:gridSpan w:val="4"/>
            <w:shd w:val="clear" w:color="auto" w:fill="BFBFBF" w:themeFill="background1" w:themeFillShade="BF"/>
          </w:tcPr>
          <w:p w14:paraId="0F2C607A" w14:textId="633D4C2E" w:rsidR="00D4662E" w:rsidRDefault="00D4662E" w:rsidP="000163A0">
            <w:pPr>
              <w:widowControl w:val="0"/>
              <w:spacing w:after="0" w:line="276" w:lineRule="auto"/>
              <w:jc w:val="center"/>
              <w:rPr>
                <w:rFonts w:ascii="Arial" w:hAnsi="Arial" w:cs="Arial"/>
                <w:b/>
                <w:bCs/>
                <w:sz w:val="20"/>
                <w:szCs w:val="20"/>
              </w:rPr>
            </w:pPr>
            <w:r>
              <w:rPr>
                <w:rFonts w:ascii="Arial" w:hAnsi="Arial" w:cs="Arial"/>
                <w:b/>
                <w:bCs/>
                <w:sz w:val="20"/>
                <w:szCs w:val="20"/>
              </w:rPr>
              <w:t>MUJERES ELECTAS</w:t>
            </w:r>
            <w:r w:rsidR="00D835E2">
              <w:rPr>
                <w:rFonts w:ascii="Arial" w:hAnsi="Arial" w:cs="Arial"/>
                <w:b/>
                <w:bCs/>
                <w:sz w:val="20"/>
                <w:szCs w:val="20"/>
              </w:rPr>
              <w:t xml:space="preserve"> EN 2022</w:t>
            </w:r>
          </w:p>
        </w:tc>
      </w:tr>
      <w:tr w:rsidR="00D4662E" w:rsidRPr="00052641" w14:paraId="298491D0" w14:textId="77777777" w:rsidTr="00D4662E">
        <w:trPr>
          <w:trHeight w:val="301"/>
        </w:trPr>
        <w:tc>
          <w:tcPr>
            <w:tcW w:w="567" w:type="dxa"/>
            <w:shd w:val="clear" w:color="auto" w:fill="BFBFBF" w:themeFill="background1" w:themeFillShade="BF"/>
          </w:tcPr>
          <w:p w14:paraId="5C7426A0" w14:textId="17E7F1A5" w:rsidR="00D4662E" w:rsidRPr="00052641" w:rsidRDefault="00D4662E" w:rsidP="000163A0">
            <w:pPr>
              <w:widowControl w:val="0"/>
              <w:spacing w:after="0" w:line="276" w:lineRule="auto"/>
              <w:jc w:val="center"/>
              <w:rPr>
                <w:rFonts w:ascii="Arial" w:hAnsi="Arial" w:cs="Arial"/>
                <w:b/>
                <w:bCs/>
                <w:sz w:val="20"/>
                <w:szCs w:val="20"/>
              </w:rPr>
            </w:pPr>
            <w:r>
              <w:rPr>
                <w:rFonts w:ascii="Arial" w:hAnsi="Arial" w:cs="Arial"/>
                <w:b/>
                <w:bCs/>
                <w:sz w:val="20"/>
                <w:szCs w:val="20"/>
              </w:rPr>
              <w:t>No.</w:t>
            </w:r>
          </w:p>
        </w:tc>
        <w:tc>
          <w:tcPr>
            <w:tcW w:w="2977" w:type="dxa"/>
            <w:shd w:val="clear" w:color="auto" w:fill="BFBFBF" w:themeFill="background1" w:themeFillShade="BF"/>
            <w:vAlign w:val="center"/>
          </w:tcPr>
          <w:p w14:paraId="6EFA9DC4" w14:textId="77777777" w:rsidR="00D4662E" w:rsidRPr="00052641" w:rsidRDefault="00D4662E" w:rsidP="000163A0">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2268" w:type="dxa"/>
            <w:shd w:val="clear" w:color="auto" w:fill="BFBFBF" w:themeFill="background1" w:themeFillShade="BF"/>
          </w:tcPr>
          <w:p w14:paraId="1F8359A6" w14:textId="77777777" w:rsidR="00D4662E" w:rsidRPr="00052641" w:rsidRDefault="00D4662E" w:rsidP="000163A0">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2693" w:type="dxa"/>
            <w:shd w:val="clear" w:color="auto" w:fill="BFBFBF" w:themeFill="background1" w:themeFillShade="BF"/>
            <w:vAlign w:val="center"/>
          </w:tcPr>
          <w:p w14:paraId="0D12E915" w14:textId="77777777" w:rsidR="00D4662E" w:rsidRPr="00052641" w:rsidRDefault="00D4662E" w:rsidP="000163A0">
            <w:pPr>
              <w:widowControl w:val="0"/>
              <w:spacing w:after="0" w:line="276" w:lineRule="auto"/>
              <w:jc w:val="center"/>
              <w:rPr>
                <w:rFonts w:ascii="Arial" w:hAnsi="Arial" w:cs="Arial"/>
                <w:b/>
                <w:bCs/>
                <w:sz w:val="20"/>
                <w:szCs w:val="20"/>
              </w:rPr>
            </w:pPr>
            <w:r>
              <w:rPr>
                <w:rFonts w:ascii="Arial" w:hAnsi="Arial" w:cs="Arial"/>
                <w:b/>
                <w:bCs/>
                <w:sz w:val="20"/>
                <w:szCs w:val="20"/>
              </w:rPr>
              <w:t>SUPLENCIA</w:t>
            </w:r>
          </w:p>
        </w:tc>
      </w:tr>
      <w:tr w:rsidR="00D4662E" w:rsidRPr="00052641" w14:paraId="28904D1C" w14:textId="77777777" w:rsidTr="00D4662E">
        <w:trPr>
          <w:trHeight w:val="259"/>
        </w:trPr>
        <w:tc>
          <w:tcPr>
            <w:tcW w:w="567" w:type="dxa"/>
            <w:vAlign w:val="center"/>
          </w:tcPr>
          <w:p w14:paraId="2DE7EBAD" w14:textId="57B5E37D" w:rsidR="00D4662E" w:rsidRPr="00052641" w:rsidRDefault="00D4662E" w:rsidP="000163A0">
            <w:pPr>
              <w:widowControl w:val="0"/>
              <w:spacing w:after="0" w:line="276" w:lineRule="auto"/>
              <w:jc w:val="center"/>
              <w:rPr>
                <w:rFonts w:ascii="Arial" w:hAnsi="Arial" w:cs="Arial"/>
                <w:sz w:val="20"/>
                <w:szCs w:val="20"/>
              </w:rPr>
            </w:pPr>
            <w:r>
              <w:rPr>
                <w:rFonts w:ascii="Arial" w:hAnsi="Arial" w:cs="Arial"/>
                <w:sz w:val="20"/>
                <w:szCs w:val="20"/>
              </w:rPr>
              <w:t>1</w:t>
            </w:r>
          </w:p>
        </w:tc>
        <w:tc>
          <w:tcPr>
            <w:tcW w:w="2977" w:type="dxa"/>
            <w:vAlign w:val="center"/>
          </w:tcPr>
          <w:p w14:paraId="35492790" w14:textId="77777777" w:rsidR="00D4662E" w:rsidRPr="00052641" w:rsidRDefault="00D4662E" w:rsidP="00D4662E">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EDUCACIÓN</w:t>
            </w:r>
          </w:p>
        </w:tc>
        <w:tc>
          <w:tcPr>
            <w:tcW w:w="2268" w:type="dxa"/>
            <w:vAlign w:val="center"/>
          </w:tcPr>
          <w:p w14:paraId="527F7F60" w14:textId="77777777" w:rsidR="00D4662E" w:rsidRDefault="00D4662E" w:rsidP="00D4662E">
            <w:pPr>
              <w:widowControl w:val="0"/>
              <w:spacing w:after="0" w:line="276" w:lineRule="auto"/>
              <w:jc w:val="left"/>
              <w:rPr>
                <w:rFonts w:ascii="Arial" w:hAnsi="Arial" w:cs="Arial"/>
                <w:sz w:val="20"/>
                <w:szCs w:val="20"/>
              </w:rPr>
            </w:pPr>
            <w:r>
              <w:rPr>
                <w:rFonts w:ascii="Arial" w:hAnsi="Arial" w:cs="Arial"/>
                <w:sz w:val="20"/>
                <w:szCs w:val="20"/>
              </w:rPr>
              <w:t>SOFÍA CRUZ LOAEZA</w:t>
            </w:r>
          </w:p>
        </w:tc>
        <w:tc>
          <w:tcPr>
            <w:tcW w:w="2693" w:type="dxa"/>
            <w:vAlign w:val="center"/>
          </w:tcPr>
          <w:p w14:paraId="00466B55" w14:textId="77777777" w:rsidR="00D4662E" w:rsidRPr="00052641" w:rsidRDefault="00D4662E" w:rsidP="00D4662E">
            <w:pPr>
              <w:widowControl w:val="0"/>
              <w:spacing w:after="0" w:line="276" w:lineRule="auto"/>
              <w:jc w:val="left"/>
              <w:rPr>
                <w:rFonts w:ascii="Arial" w:hAnsi="Arial" w:cs="Arial"/>
                <w:sz w:val="20"/>
                <w:szCs w:val="20"/>
              </w:rPr>
            </w:pPr>
            <w:r>
              <w:rPr>
                <w:rFonts w:ascii="Arial" w:hAnsi="Arial" w:cs="Arial"/>
                <w:sz w:val="20"/>
                <w:szCs w:val="20"/>
              </w:rPr>
              <w:t>GLORIA HERNÁNDEZ DIEGO</w:t>
            </w:r>
          </w:p>
        </w:tc>
      </w:tr>
      <w:tr w:rsidR="00D4662E" w:rsidRPr="00052641" w14:paraId="5729331A" w14:textId="77777777" w:rsidTr="00D4662E">
        <w:trPr>
          <w:trHeight w:val="259"/>
        </w:trPr>
        <w:tc>
          <w:tcPr>
            <w:tcW w:w="567" w:type="dxa"/>
            <w:vAlign w:val="center"/>
          </w:tcPr>
          <w:p w14:paraId="2CDEBA59" w14:textId="2BC5A5E3" w:rsidR="00D4662E" w:rsidRPr="00052641" w:rsidRDefault="00D4662E" w:rsidP="000163A0">
            <w:pPr>
              <w:widowControl w:val="0"/>
              <w:spacing w:after="0" w:line="276" w:lineRule="auto"/>
              <w:jc w:val="center"/>
              <w:rPr>
                <w:rFonts w:ascii="Arial" w:hAnsi="Arial" w:cs="Arial"/>
                <w:sz w:val="20"/>
                <w:szCs w:val="20"/>
              </w:rPr>
            </w:pPr>
            <w:r>
              <w:rPr>
                <w:rFonts w:ascii="Arial" w:hAnsi="Arial" w:cs="Arial"/>
                <w:sz w:val="20"/>
                <w:szCs w:val="20"/>
              </w:rPr>
              <w:t>2</w:t>
            </w:r>
          </w:p>
        </w:tc>
        <w:tc>
          <w:tcPr>
            <w:tcW w:w="2977" w:type="dxa"/>
            <w:vAlign w:val="center"/>
          </w:tcPr>
          <w:p w14:paraId="779FAF49" w14:textId="77777777" w:rsidR="00D4662E" w:rsidRPr="00052641" w:rsidRDefault="00D4662E" w:rsidP="00D4662E">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HACIENDA</w:t>
            </w:r>
          </w:p>
        </w:tc>
        <w:tc>
          <w:tcPr>
            <w:tcW w:w="2268" w:type="dxa"/>
            <w:vAlign w:val="center"/>
          </w:tcPr>
          <w:p w14:paraId="4414843F" w14:textId="77777777" w:rsidR="00D4662E" w:rsidRDefault="00D4662E" w:rsidP="00D4662E">
            <w:pPr>
              <w:widowControl w:val="0"/>
              <w:spacing w:after="0" w:line="276" w:lineRule="auto"/>
              <w:jc w:val="left"/>
              <w:rPr>
                <w:rFonts w:ascii="Arial" w:hAnsi="Arial" w:cs="Arial"/>
                <w:sz w:val="20"/>
                <w:szCs w:val="20"/>
              </w:rPr>
            </w:pPr>
            <w:r>
              <w:rPr>
                <w:rFonts w:ascii="Arial" w:hAnsi="Arial" w:cs="Arial"/>
                <w:sz w:val="20"/>
                <w:szCs w:val="20"/>
              </w:rPr>
              <w:t>VICTORIA ROJAS</w:t>
            </w:r>
          </w:p>
        </w:tc>
        <w:tc>
          <w:tcPr>
            <w:tcW w:w="2693" w:type="dxa"/>
            <w:vAlign w:val="center"/>
          </w:tcPr>
          <w:p w14:paraId="6222411F" w14:textId="77777777" w:rsidR="00D4662E" w:rsidRPr="00052641" w:rsidRDefault="00D4662E" w:rsidP="00D4662E">
            <w:pPr>
              <w:widowControl w:val="0"/>
              <w:spacing w:after="0" w:line="276" w:lineRule="auto"/>
              <w:jc w:val="left"/>
              <w:rPr>
                <w:rFonts w:ascii="Arial" w:hAnsi="Arial" w:cs="Arial"/>
                <w:sz w:val="20"/>
                <w:szCs w:val="20"/>
              </w:rPr>
            </w:pPr>
            <w:r>
              <w:rPr>
                <w:rFonts w:ascii="Arial" w:hAnsi="Arial" w:cs="Arial"/>
                <w:sz w:val="20"/>
                <w:szCs w:val="20"/>
              </w:rPr>
              <w:t>MARIBEL ALBA CRUZ CRUZ</w:t>
            </w:r>
          </w:p>
        </w:tc>
      </w:tr>
      <w:tr w:rsidR="00D4662E" w:rsidRPr="00052641" w14:paraId="455C4D81" w14:textId="77777777" w:rsidTr="00D4662E">
        <w:trPr>
          <w:trHeight w:val="259"/>
        </w:trPr>
        <w:tc>
          <w:tcPr>
            <w:tcW w:w="567" w:type="dxa"/>
            <w:vAlign w:val="center"/>
          </w:tcPr>
          <w:p w14:paraId="629A5B6A" w14:textId="4F896941" w:rsidR="00D4662E" w:rsidRDefault="00D4662E" w:rsidP="000163A0">
            <w:pPr>
              <w:widowControl w:val="0"/>
              <w:spacing w:after="0" w:line="276" w:lineRule="auto"/>
              <w:jc w:val="center"/>
              <w:rPr>
                <w:rFonts w:ascii="Arial" w:hAnsi="Arial" w:cs="Arial"/>
                <w:sz w:val="20"/>
                <w:szCs w:val="20"/>
              </w:rPr>
            </w:pPr>
            <w:r>
              <w:rPr>
                <w:rFonts w:ascii="Arial" w:hAnsi="Arial" w:cs="Arial"/>
                <w:sz w:val="20"/>
                <w:szCs w:val="20"/>
              </w:rPr>
              <w:t>3</w:t>
            </w:r>
          </w:p>
        </w:tc>
        <w:tc>
          <w:tcPr>
            <w:tcW w:w="2977" w:type="dxa"/>
            <w:vAlign w:val="center"/>
          </w:tcPr>
          <w:p w14:paraId="56B1CBB8" w14:textId="77777777" w:rsidR="00D4662E" w:rsidRPr="00052641" w:rsidRDefault="00D4662E" w:rsidP="00D4662E">
            <w:pPr>
              <w:widowControl w:val="0"/>
              <w:spacing w:after="0" w:line="276" w:lineRule="auto"/>
              <w:jc w:val="left"/>
              <w:rPr>
                <w:rFonts w:ascii="Arial" w:hAnsi="Arial" w:cs="Arial"/>
                <w:sz w:val="20"/>
                <w:szCs w:val="20"/>
              </w:rPr>
            </w:pPr>
            <w:r>
              <w:rPr>
                <w:rFonts w:ascii="Arial" w:hAnsi="Arial" w:cs="Arial"/>
                <w:sz w:val="20"/>
                <w:szCs w:val="20"/>
              </w:rPr>
              <w:t>REGIDURÍA DE SALUD</w:t>
            </w:r>
          </w:p>
        </w:tc>
        <w:tc>
          <w:tcPr>
            <w:tcW w:w="2268" w:type="dxa"/>
            <w:vAlign w:val="center"/>
          </w:tcPr>
          <w:p w14:paraId="7DE1465B" w14:textId="77777777" w:rsidR="00D4662E" w:rsidRDefault="00D4662E" w:rsidP="00D4662E">
            <w:pPr>
              <w:widowControl w:val="0"/>
              <w:spacing w:after="0" w:line="276" w:lineRule="auto"/>
              <w:jc w:val="left"/>
              <w:rPr>
                <w:rFonts w:ascii="Arial" w:hAnsi="Arial" w:cs="Arial"/>
                <w:sz w:val="20"/>
                <w:szCs w:val="20"/>
              </w:rPr>
            </w:pPr>
            <w:r>
              <w:rPr>
                <w:rFonts w:ascii="Arial" w:hAnsi="Arial" w:cs="Arial"/>
                <w:sz w:val="20"/>
                <w:szCs w:val="20"/>
              </w:rPr>
              <w:t>GERTRUDIS CRUZ MENDOZA</w:t>
            </w:r>
          </w:p>
        </w:tc>
        <w:tc>
          <w:tcPr>
            <w:tcW w:w="2693" w:type="dxa"/>
            <w:vAlign w:val="center"/>
          </w:tcPr>
          <w:p w14:paraId="4654FC35" w14:textId="77777777" w:rsidR="00D4662E" w:rsidRDefault="00D4662E" w:rsidP="00D4662E">
            <w:pPr>
              <w:widowControl w:val="0"/>
              <w:spacing w:after="0" w:line="276" w:lineRule="auto"/>
              <w:jc w:val="left"/>
              <w:rPr>
                <w:rFonts w:ascii="Arial" w:hAnsi="Arial" w:cs="Arial"/>
                <w:sz w:val="20"/>
                <w:szCs w:val="20"/>
              </w:rPr>
            </w:pPr>
            <w:r>
              <w:rPr>
                <w:rFonts w:ascii="Arial" w:hAnsi="Arial" w:cs="Arial"/>
                <w:sz w:val="20"/>
                <w:szCs w:val="20"/>
              </w:rPr>
              <w:t>MARÍA JOSEFA OSORIO JIMÉNEZ</w:t>
            </w:r>
          </w:p>
        </w:tc>
      </w:tr>
    </w:tbl>
    <w:p w14:paraId="3475E08C" w14:textId="74413DEF"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5268CE" w:rsidRPr="00F72E98">
        <w:rPr>
          <w:rFonts w:ascii="Arial" w:hAnsi="Arial" w:cs="Arial"/>
          <w:color w:val="000000" w:themeColor="text1"/>
          <w:sz w:val="24"/>
          <w:szCs w:val="24"/>
        </w:rPr>
        <w:t>est</w:t>
      </w:r>
      <w:r w:rsidR="005268CE">
        <w:rPr>
          <w:rFonts w:ascii="Arial" w:hAnsi="Arial" w:cs="Arial"/>
          <w:color w:val="000000" w:themeColor="text1"/>
          <w:sz w:val="24"/>
          <w:szCs w:val="24"/>
        </w:rPr>
        <w:t>a</w:t>
      </w:r>
      <w:r w:rsidR="005268CE" w:rsidRPr="00F72E98">
        <w:rPr>
          <w:rFonts w:ascii="Arial" w:hAnsi="Arial" w:cs="Arial"/>
          <w:color w:val="000000" w:themeColor="text1"/>
          <w:sz w:val="24"/>
          <w:szCs w:val="24"/>
        </w:rPr>
        <w:t xml:space="preserve"> </w:t>
      </w:r>
      <w:r w:rsidR="005268CE" w:rsidRPr="00C0469F">
        <w:rPr>
          <w:rFonts w:ascii="Arial" w:hAnsi="Arial" w:cs="Arial"/>
          <w:color w:val="000000" w:themeColor="text1"/>
          <w:sz w:val="24"/>
          <w:szCs w:val="24"/>
        </w:rPr>
        <w:t>Comisión Permanente de Sistemas Normativos Indígenas</w:t>
      </w:r>
      <w:r w:rsidR="005268CE">
        <w:rPr>
          <w:rFonts w:ascii="Arial" w:hAnsi="Arial" w:cs="Arial"/>
          <w:color w:val="000000" w:themeColor="text1"/>
          <w:sz w:val="24"/>
          <w:szCs w:val="24"/>
        </w:rPr>
        <w:t xml:space="preserve">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510278">
        <w:rPr>
          <w:rFonts w:ascii="Arial" w:hAnsi="Arial" w:cs="Arial"/>
          <w:sz w:val="24"/>
          <w:szCs w:val="24"/>
        </w:rPr>
        <w:t xml:space="preserve">San </w:t>
      </w:r>
      <w:r w:rsidR="00914FEC">
        <w:rPr>
          <w:rFonts w:ascii="Arial" w:hAnsi="Arial" w:cs="Arial"/>
          <w:sz w:val="24"/>
          <w:szCs w:val="24"/>
        </w:rPr>
        <w:t>Sebastián</w:t>
      </w:r>
      <w:r w:rsidR="00510278">
        <w:rPr>
          <w:rFonts w:ascii="Arial" w:hAnsi="Arial" w:cs="Arial"/>
          <w:sz w:val="24"/>
          <w:szCs w:val="24"/>
        </w:rPr>
        <w:t xml:space="preserve"> Coatlán</w:t>
      </w:r>
      <w:r w:rsidRPr="00FD43B9">
        <w:rPr>
          <w:rFonts w:ascii="Arial" w:hAnsi="Arial" w:cs="Arial"/>
          <w:sz w:val="24"/>
          <w:szCs w:val="24"/>
        </w:rPr>
        <w:t xml:space="preserve">, de los cargos electos </w:t>
      </w:r>
      <w:bookmarkStart w:id="26" w:name="_Hlk119748764"/>
      <w:r w:rsidRPr="00FD43B9">
        <w:rPr>
          <w:rFonts w:ascii="Arial" w:hAnsi="Arial" w:cs="Arial"/>
          <w:sz w:val="24"/>
          <w:szCs w:val="24"/>
        </w:rPr>
        <w:t>en el proceso ordinario del año 20</w:t>
      </w:r>
      <w:r w:rsidR="002B3370">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2B3370">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2B3370">
        <w:rPr>
          <w:rFonts w:ascii="Arial" w:hAnsi="Arial" w:cs="Arial"/>
          <w:sz w:val="24"/>
          <w:szCs w:val="24"/>
        </w:rPr>
        <w:t>12</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0C6A53">
        <w:rPr>
          <w:rFonts w:ascii="Arial" w:hAnsi="Arial" w:cs="Arial"/>
          <w:sz w:val="24"/>
          <w:szCs w:val="24"/>
        </w:rPr>
        <w:t>, quedando integradas de la siguiente manera:</w:t>
      </w:r>
      <w:r w:rsidRPr="00FD43B9">
        <w:rPr>
          <w:rFonts w:ascii="Arial" w:hAnsi="Arial" w:cs="Arial"/>
          <w:sz w:val="24"/>
          <w:szCs w:val="24"/>
        </w:rPr>
        <w:t xml:space="preserve"> </w:t>
      </w:r>
    </w:p>
    <w:tbl>
      <w:tblPr>
        <w:tblStyle w:val="TableGrid0"/>
        <w:tblW w:w="8505" w:type="dxa"/>
        <w:tblInd w:w="137" w:type="dxa"/>
        <w:tblLayout w:type="fixed"/>
        <w:tblLook w:val="04A0" w:firstRow="1" w:lastRow="0" w:firstColumn="1" w:lastColumn="0" w:noHBand="0" w:noVBand="1"/>
      </w:tblPr>
      <w:tblGrid>
        <w:gridCol w:w="709"/>
        <w:gridCol w:w="2835"/>
        <w:gridCol w:w="2551"/>
        <w:gridCol w:w="2410"/>
      </w:tblGrid>
      <w:tr w:rsidR="00914FEC" w:rsidRPr="00052641" w14:paraId="40A5DB4C" w14:textId="77777777" w:rsidTr="00764D1D">
        <w:trPr>
          <w:trHeight w:val="301"/>
          <w:tblHeader/>
        </w:trPr>
        <w:tc>
          <w:tcPr>
            <w:tcW w:w="8505" w:type="dxa"/>
            <w:gridSpan w:val="4"/>
            <w:shd w:val="clear" w:color="auto" w:fill="BFBFBF" w:themeFill="background1" w:themeFillShade="BF"/>
          </w:tcPr>
          <w:p w14:paraId="0786277F" w14:textId="2D467CA1" w:rsidR="00914FEC" w:rsidRDefault="00914FEC" w:rsidP="00764D1D">
            <w:pPr>
              <w:widowControl w:val="0"/>
              <w:spacing w:after="0" w:line="276" w:lineRule="auto"/>
              <w:jc w:val="center"/>
              <w:rPr>
                <w:rFonts w:ascii="Arial" w:hAnsi="Arial" w:cs="Arial"/>
                <w:b/>
                <w:bCs/>
                <w:sz w:val="20"/>
                <w:szCs w:val="20"/>
              </w:rPr>
            </w:pPr>
            <w:r>
              <w:rPr>
                <w:rFonts w:ascii="Arial" w:hAnsi="Arial" w:cs="Arial"/>
                <w:b/>
                <w:bCs/>
                <w:sz w:val="20"/>
                <w:szCs w:val="20"/>
              </w:rPr>
              <w:lastRenderedPageBreak/>
              <w:t>MUJERES ELECTAS 2019</w:t>
            </w:r>
          </w:p>
        </w:tc>
      </w:tr>
      <w:tr w:rsidR="00914FEC" w:rsidRPr="00052641" w14:paraId="73B2497A" w14:textId="77777777" w:rsidTr="00764D1D">
        <w:trPr>
          <w:trHeight w:val="301"/>
          <w:tblHeader/>
        </w:trPr>
        <w:tc>
          <w:tcPr>
            <w:tcW w:w="709" w:type="dxa"/>
            <w:shd w:val="clear" w:color="auto" w:fill="BFBFBF" w:themeFill="background1" w:themeFillShade="BF"/>
          </w:tcPr>
          <w:p w14:paraId="35DADA3C" w14:textId="77777777" w:rsidR="00914FEC" w:rsidRPr="00052641" w:rsidRDefault="00914FEC" w:rsidP="00764D1D">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2835" w:type="dxa"/>
            <w:shd w:val="clear" w:color="auto" w:fill="BFBFBF" w:themeFill="background1" w:themeFillShade="BF"/>
            <w:vAlign w:val="center"/>
          </w:tcPr>
          <w:p w14:paraId="27F311A8" w14:textId="77777777" w:rsidR="00914FEC" w:rsidRPr="00052641" w:rsidRDefault="00914FEC" w:rsidP="00764D1D">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2551" w:type="dxa"/>
            <w:shd w:val="clear" w:color="auto" w:fill="BFBFBF" w:themeFill="background1" w:themeFillShade="BF"/>
          </w:tcPr>
          <w:p w14:paraId="32F9160D" w14:textId="77777777" w:rsidR="00914FEC" w:rsidRPr="00052641" w:rsidRDefault="00914FEC" w:rsidP="00764D1D">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2410" w:type="dxa"/>
            <w:shd w:val="clear" w:color="auto" w:fill="BFBFBF" w:themeFill="background1" w:themeFillShade="BF"/>
            <w:vAlign w:val="center"/>
          </w:tcPr>
          <w:p w14:paraId="18CFB728" w14:textId="77777777" w:rsidR="00914FEC" w:rsidRPr="00052641" w:rsidRDefault="00914FEC" w:rsidP="00764D1D">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914FEC" w:rsidRPr="00052641" w14:paraId="6A1D08B5" w14:textId="77777777" w:rsidTr="00764D1D">
        <w:trPr>
          <w:trHeight w:val="288"/>
        </w:trPr>
        <w:tc>
          <w:tcPr>
            <w:tcW w:w="709" w:type="dxa"/>
            <w:vAlign w:val="center"/>
          </w:tcPr>
          <w:p w14:paraId="19B9C642" w14:textId="77777777" w:rsidR="00914FEC" w:rsidRPr="00052641" w:rsidRDefault="00914FEC" w:rsidP="00764D1D">
            <w:pPr>
              <w:widowControl w:val="0"/>
              <w:spacing w:after="0" w:line="276" w:lineRule="auto"/>
              <w:jc w:val="center"/>
              <w:rPr>
                <w:rFonts w:ascii="Arial" w:hAnsi="Arial" w:cs="Arial"/>
                <w:sz w:val="20"/>
                <w:szCs w:val="20"/>
              </w:rPr>
            </w:pPr>
            <w:r>
              <w:rPr>
                <w:rFonts w:ascii="Arial" w:hAnsi="Arial" w:cs="Arial"/>
                <w:sz w:val="20"/>
                <w:szCs w:val="20"/>
              </w:rPr>
              <w:t>1</w:t>
            </w:r>
          </w:p>
        </w:tc>
        <w:tc>
          <w:tcPr>
            <w:tcW w:w="2835" w:type="dxa"/>
            <w:vAlign w:val="center"/>
          </w:tcPr>
          <w:p w14:paraId="06F78C0D" w14:textId="77777777" w:rsidR="00914FEC" w:rsidRPr="00052641" w:rsidRDefault="00914FEC" w:rsidP="00764D1D">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2551" w:type="dxa"/>
          </w:tcPr>
          <w:p w14:paraId="61C4796E" w14:textId="1EE05AB6" w:rsidR="00914FEC" w:rsidRDefault="00914FEC" w:rsidP="00914FEC">
            <w:pPr>
              <w:widowControl w:val="0"/>
              <w:spacing w:after="0" w:line="276" w:lineRule="auto"/>
              <w:jc w:val="center"/>
              <w:rPr>
                <w:rFonts w:ascii="Arial" w:hAnsi="Arial" w:cs="Arial"/>
                <w:sz w:val="20"/>
                <w:szCs w:val="20"/>
              </w:rPr>
            </w:pPr>
            <w:r>
              <w:rPr>
                <w:rFonts w:ascii="Arial" w:hAnsi="Arial" w:cs="Arial"/>
                <w:sz w:val="20"/>
                <w:szCs w:val="20"/>
              </w:rPr>
              <w:t>----------</w:t>
            </w:r>
          </w:p>
        </w:tc>
        <w:tc>
          <w:tcPr>
            <w:tcW w:w="2410" w:type="dxa"/>
            <w:vAlign w:val="center"/>
          </w:tcPr>
          <w:p w14:paraId="49735F54" w14:textId="5E39C778" w:rsidR="00914FEC" w:rsidRPr="00AC3B6F" w:rsidRDefault="00914FEC" w:rsidP="00914FEC">
            <w:pPr>
              <w:widowControl w:val="0"/>
              <w:spacing w:after="0" w:line="276" w:lineRule="auto"/>
              <w:jc w:val="center"/>
              <w:rPr>
                <w:rFonts w:ascii="Arial" w:hAnsi="Arial" w:cs="Arial"/>
                <w:sz w:val="20"/>
                <w:szCs w:val="20"/>
              </w:rPr>
            </w:pPr>
            <w:r>
              <w:rPr>
                <w:rFonts w:ascii="Arial" w:hAnsi="Arial" w:cs="Arial"/>
                <w:sz w:val="20"/>
                <w:szCs w:val="20"/>
              </w:rPr>
              <w:t>----------</w:t>
            </w:r>
          </w:p>
        </w:tc>
      </w:tr>
      <w:tr w:rsidR="00914FEC" w:rsidRPr="00052641" w14:paraId="561F645E" w14:textId="77777777" w:rsidTr="00764D1D">
        <w:trPr>
          <w:trHeight w:val="274"/>
        </w:trPr>
        <w:tc>
          <w:tcPr>
            <w:tcW w:w="709" w:type="dxa"/>
            <w:vAlign w:val="center"/>
          </w:tcPr>
          <w:p w14:paraId="76E3F6DF" w14:textId="77777777" w:rsidR="00914FEC" w:rsidRPr="00052641" w:rsidRDefault="00914FEC" w:rsidP="00764D1D">
            <w:pPr>
              <w:widowControl w:val="0"/>
              <w:spacing w:after="0" w:line="276" w:lineRule="auto"/>
              <w:jc w:val="center"/>
              <w:rPr>
                <w:rFonts w:ascii="Arial" w:hAnsi="Arial" w:cs="Arial"/>
                <w:sz w:val="20"/>
                <w:szCs w:val="20"/>
              </w:rPr>
            </w:pPr>
            <w:r>
              <w:rPr>
                <w:rFonts w:ascii="Arial" w:hAnsi="Arial" w:cs="Arial"/>
                <w:sz w:val="20"/>
                <w:szCs w:val="20"/>
              </w:rPr>
              <w:t>2</w:t>
            </w:r>
          </w:p>
        </w:tc>
        <w:tc>
          <w:tcPr>
            <w:tcW w:w="2835" w:type="dxa"/>
            <w:vAlign w:val="center"/>
          </w:tcPr>
          <w:p w14:paraId="2282B12A" w14:textId="77777777" w:rsidR="00914FEC" w:rsidRPr="00052641" w:rsidRDefault="00914FEC" w:rsidP="00764D1D">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2551" w:type="dxa"/>
          </w:tcPr>
          <w:p w14:paraId="0AD35E52" w14:textId="763E11D0" w:rsidR="00914FEC" w:rsidRDefault="00914FEC" w:rsidP="00914FEC">
            <w:pPr>
              <w:widowControl w:val="0"/>
              <w:spacing w:after="0" w:line="276" w:lineRule="auto"/>
              <w:jc w:val="center"/>
              <w:rPr>
                <w:rFonts w:ascii="Arial" w:hAnsi="Arial" w:cs="Arial"/>
                <w:sz w:val="20"/>
                <w:szCs w:val="20"/>
              </w:rPr>
            </w:pPr>
            <w:r>
              <w:rPr>
                <w:rFonts w:ascii="Arial" w:hAnsi="Arial" w:cs="Arial"/>
                <w:sz w:val="20"/>
                <w:szCs w:val="20"/>
              </w:rPr>
              <w:t>----------</w:t>
            </w:r>
          </w:p>
        </w:tc>
        <w:tc>
          <w:tcPr>
            <w:tcW w:w="2410" w:type="dxa"/>
            <w:vAlign w:val="center"/>
          </w:tcPr>
          <w:p w14:paraId="69D61CE5" w14:textId="463E4715" w:rsidR="00914FEC" w:rsidRPr="00052641" w:rsidRDefault="00914FEC" w:rsidP="00914FEC">
            <w:pPr>
              <w:widowControl w:val="0"/>
              <w:spacing w:after="0" w:line="276" w:lineRule="auto"/>
              <w:jc w:val="center"/>
              <w:rPr>
                <w:rFonts w:ascii="Arial" w:hAnsi="Arial" w:cs="Arial"/>
                <w:sz w:val="20"/>
                <w:szCs w:val="20"/>
              </w:rPr>
            </w:pPr>
            <w:r>
              <w:rPr>
                <w:rFonts w:ascii="Arial" w:hAnsi="Arial" w:cs="Arial"/>
                <w:sz w:val="20"/>
                <w:szCs w:val="20"/>
              </w:rPr>
              <w:t>----------</w:t>
            </w:r>
          </w:p>
        </w:tc>
      </w:tr>
      <w:tr w:rsidR="00914FEC" w:rsidRPr="00052641" w14:paraId="22D3ECC2" w14:textId="77777777" w:rsidTr="008622C2">
        <w:trPr>
          <w:trHeight w:val="259"/>
        </w:trPr>
        <w:tc>
          <w:tcPr>
            <w:tcW w:w="709" w:type="dxa"/>
            <w:vAlign w:val="center"/>
          </w:tcPr>
          <w:p w14:paraId="0D5A4890" w14:textId="77777777" w:rsidR="00914FEC" w:rsidRPr="00052641" w:rsidRDefault="00914FEC" w:rsidP="00914FEC">
            <w:pPr>
              <w:widowControl w:val="0"/>
              <w:spacing w:after="0" w:line="276" w:lineRule="auto"/>
              <w:jc w:val="center"/>
              <w:rPr>
                <w:rFonts w:ascii="Arial" w:hAnsi="Arial" w:cs="Arial"/>
                <w:sz w:val="20"/>
                <w:szCs w:val="20"/>
              </w:rPr>
            </w:pPr>
            <w:r>
              <w:rPr>
                <w:rFonts w:ascii="Arial" w:hAnsi="Arial" w:cs="Arial"/>
                <w:sz w:val="20"/>
                <w:szCs w:val="20"/>
              </w:rPr>
              <w:t>3</w:t>
            </w:r>
          </w:p>
        </w:tc>
        <w:tc>
          <w:tcPr>
            <w:tcW w:w="2835" w:type="dxa"/>
            <w:vAlign w:val="center"/>
          </w:tcPr>
          <w:p w14:paraId="5B9E6AB1" w14:textId="77777777" w:rsidR="00914FEC" w:rsidRPr="00052641" w:rsidRDefault="00914FEC" w:rsidP="00914FEC">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EDUCACIÓN</w:t>
            </w:r>
          </w:p>
        </w:tc>
        <w:tc>
          <w:tcPr>
            <w:tcW w:w="2551" w:type="dxa"/>
            <w:vAlign w:val="center"/>
          </w:tcPr>
          <w:p w14:paraId="676FF2D9" w14:textId="33A8B359" w:rsidR="00914FEC" w:rsidRDefault="00914FEC" w:rsidP="00914FEC">
            <w:pPr>
              <w:widowControl w:val="0"/>
              <w:spacing w:after="0" w:line="276" w:lineRule="auto"/>
              <w:jc w:val="left"/>
              <w:rPr>
                <w:rFonts w:ascii="Arial" w:hAnsi="Arial" w:cs="Arial"/>
                <w:sz w:val="20"/>
                <w:szCs w:val="20"/>
              </w:rPr>
            </w:pPr>
            <w:r>
              <w:rPr>
                <w:rFonts w:ascii="Arial" w:hAnsi="Arial" w:cs="Arial"/>
                <w:sz w:val="20"/>
                <w:szCs w:val="20"/>
              </w:rPr>
              <w:t>ESTELA LOAEZA SANTOS</w:t>
            </w:r>
          </w:p>
        </w:tc>
        <w:tc>
          <w:tcPr>
            <w:tcW w:w="2410" w:type="dxa"/>
            <w:vAlign w:val="center"/>
          </w:tcPr>
          <w:p w14:paraId="4CC453E9" w14:textId="69F535AC" w:rsidR="00914FEC" w:rsidRPr="00052641" w:rsidRDefault="00914FEC" w:rsidP="00914FEC">
            <w:pPr>
              <w:widowControl w:val="0"/>
              <w:spacing w:after="0" w:line="276" w:lineRule="auto"/>
              <w:jc w:val="left"/>
              <w:rPr>
                <w:rFonts w:ascii="Arial" w:hAnsi="Arial" w:cs="Arial"/>
                <w:sz w:val="20"/>
                <w:szCs w:val="20"/>
              </w:rPr>
            </w:pPr>
            <w:r>
              <w:rPr>
                <w:rFonts w:ascii="Arial" w:hAnsi="Arial" w:cs="Arial"/>
                <w:sz w:val="20"/>
                <w:szCs w:val="20"/>
              </w:rPr>
              <w:t>AURORA ELENA OSORIO JIMÉNEZ</w:t>
            </w:r>
          </w:p>
        </w:tc>
      </w:tr>
      <w:tr w:rsidR="00914FEC" w:rsidRPr="00052641" w14:paraId="158E7837" w14:textId="77777777" w:rsidTr="00764D1D">
        <w:trPr>
          <w:trHeight w:val="259"/>
        </w:trPr>
        <w:tc>
          <w:tcPr>
            <w:tcW w:w="709" w:type="dxa"/>
            <w:vAlign w:val="center"/>
          </w:tcPr>
          <w:p w14:paraId="372EA385" w14:textId="77777777" w:rsidR="00914FEC" w:rsidRPr="00052641" w:rsidRDefault="00914FEC" w:rsidP="00914FEC">
            <w:pPr>
              <w:widowControl w:val="0"/>
              <w:spacing w:after="0" w:line="276" w:lineRule="auto"/>
              <w:jc w:val="center"/>
              <w:rPr>
                <w:rFonts w:ascii="Arial" w:hAnsi="Arial" w:cs="Arial"/>
                <w:sz w:val="20"/>
                <w:szCs w:val="20"/>
              </w:rPr>
            </w:pPr>
            <w:r>
              <w:rPr>
                <w:rFonts w:ascii="Arial" w:hAnsi="Arial" w:cs="Arial"/>
                <w:sz w:val="20"/>
                <w:szCs w:val="20"/>
              </w:rPr>
              <w:t>4</w:t>
            </w:r>
          </w:p>
        </w:tc>
        <w:tc>
          <w:tcPr>
            <w:tcW w:w="2835" w:type="dxa"/>
            <w:vAlign w:val="center"/>
          </w:tcPr>
          <w:p w14:paraId="13440561" w14:textId="77777777" w:rsidR="00914FEC" w:rsidRPr="00052641" w:rsidRDefault="00914FEC" w:rsidP="00914FEC">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SEGURIDAD MUNICIPAL</w:t>
            </w:r>
          </w:p>
        </w:tc>
        <w:tc>
          <w:tcPr>
            <w:tcW w:w="2551" w:type="dxa"/>
          </w:tcPr>
          <w:p w14:paraId="338F0878" w14:textId="0FD73BE9" w:rsidR="00914FEC" w:rsidRDefault="00914FEC" w:rsidP="00914FEC">
            <w:pPr>
              <w:widowControl w:val="0"/>
              <w:spacing w:after="0" w:line="276" w:lineRule="auto"/>
              <w:jc w:val="center"/>
              <w:rPr>
                <w:rFonts w:ascii="Arial" w:hAnsi="Arial" w:cs="Arial"/>
                <w:sz w:val="20"/>
                <w:szCs w:val="20"/>
              </w:rPr>
            </w:pPr>
            <w:r>
              <w:rPr>
                <w:rFonts w:ascii="Arial" w:hAnsi="Arial" w:cs="Arial"/>
                <w:sz w:val="20"/>
                <w:szCs w:val="20"/>
              </w:rPr>
              <w:t>----------</w:t>
            </w:r>
          </w:p>
        </w:tc>
        <w:tc>
          <w:tcPr>
            <w:tcW w:w="2410" w:type="dxa"/>
            <w:vAlign w:val="center"/>
          </w:tcPr>
          <w:p w14:paraId="1144C035" w14:textId="69A63470" w:rsidR="00914FEC" w:rsidRPr="00052641" w:rsidRDefault="00914FEC" w:rsidP="00914FEC">
            <w:pPr>
              <w:widowControl w:val="0"/>
              <w:spacing w:after="0" w:line="276" w:lineRule="auto"/>
              <w:jc w:val="center"/>
              <w:rPr>
                <w:rFonts w:ascii="Arial" w:hAnsi="Arial" w:cs="Arial"/>
                <w:sz w:val="20"/>
                <w:szCs w:val="20"/>
              </w:rPr>
            </w:pPr>
            <w:r>
              <w:rPr>
                <w:rFonts w:ascii="Arial" w:hAnsi="Arial" w:cs="Arial"/>
                <w:sz w:val="20"/>
                <w:szCs w:val="20"/>
              </w:rPr>
              <w:t>----------</w:t>
            </w:r>
          </w:p>
        </w:tc>
      </w:tr>
      <w:tr w:rsidR="00914FEC" w:rsidRPr="00052641" w14:paraId="5E1E7DCC" w14:textId="77777777" w:rsidTr="00764D1D">
        <w:trPr>
          <w:trHeight w:val="259"/>
        </w:trPr>
        <w:tc>
          <w:tcPr>
            <w:tcW w:w="709" w:type="dxa"/>
            <w:vAlign w:val="center"/>
          </w:tcPr>
          <w:p w14:paraId="15A689FC" w14:textId="77777777" w:rsidR="00914FEC" w:rsidRPr="00052641" w:rsidRDefault="00914FEC" w:rsidP="00914FEC">
            <w:pPr>
              <w:widowControl w:val="0"/>
              <w:spacing w:after="0" w:line="276" w:lineRule="auto"/>
              <w:jc w:val="center"/>
              <w:rPr>
                <w:rFonts w:ascii="Arial" w:hAnsi="Arial" w:cs="Arial"/>
                <w:sz w:val="20"/>
                <w:szCs w:val="20"/>
              </w:rPr>
            </w:pPr>
            <w:r>
              <w:rPr>
                <w:rFonts w:ascii="Arial" w:hAnsi="Arial" w:cs="Arial"/>
                <w:sz w:val="20"/>
                <w:szCs w:val="20"/>
              </w:rPr>
              <w:t>5</w:t>
            </w:r>
          </w:p>
        </w:tc>
        <w:tc>
          <w:tcPr>
            <w:tcW w:w="2835" w:type="dxa"/>
            <w:vAlign w:val="center"/>
          </w:tcPr>
          <w:p w14:paraId="31083E46" w14:textId="77777777" w:rsidR="00914FEC" w:rsidRPr="00052641" w:rsidRDefault="00914FEC" w:rsidP="00914FEC">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HACIENDA</w:t>
            </w:r>
          </w:p>
        </w:tc>
        <w:tc>
          <w:tcPr>
            <w:tcW w:w="2551" w:type="dxa"/>
          </w:tcPr>
          <w:p w14:paraId="2449BFF9" w14:textId="507767D5" w:rsidR="00914FEC" w:rsidRDefault="00914FEC" w:rsidP="00914FEC">
            <w:pPr>
              <w:widowControl w:val="0"/>
              <w:spacing w:after="0" w:line="276" w:lineRule="auto"/>
              <w:jc w:val="center"/>
              <w:rPr>
                <w:rFonts w:ascii="Arial" w:hAnsi="Arial" w:cs="Arial"/>
                <w:sz w:val="20"/>
                <w:szCs w:val="20"/>
              </w:rPr>
            </w:pPr>
            <w:r>
              <w:rPr>
                <w:rFonts w:ascii="Arial" w:hAnsi="Arial" w:cs="Arial"/>
                <w:sz w:val="20"/>
                <w:szCs w:val="20"/>
              </w:rPr>
              <w:t>----------</w:t>
            </w:r>
          </w:p>
        </w:tc>
        <w:tc>
          <w:tcPr>
            <w:tcW w:w="2410" w:type="dxa"/>
            <w:vAlign w:val="center"/>
          </w:tcPr>
          <w:p w14:paraId="3C56844E" w14:textId="28369178" w:rsidR="00914FEC" w:rsidRPr="00052641" w:rsidRDefault="00914FEC" w:rsidP="00914FEC">
            <w:pPr>
              <w:widowControl w:val="0"/>
              <w:spacing w:after="0" w:line="276" w:lineRule="auto"/>
              <w:jc w:val="center"/>
              <w:rPr>
                <w:rFonts w:ascii="Arial" w:hAnsi="Arial" w:cs="Arial"/>
                <w:sz w:val="20"/>
                <w:szCs w:val="20"/>
              </w:rPr>
            </w:pPr>
            <w:r>
              <w:rPr>
                <w:rFonts w:ascii="Arial" w:hAnsi="Arial" w:cs="Arial"/>
                <w:sz w:val="20"/>
                <w:szCs w:val="20"/>
              </w:rPr>
              <w:t>----------</w:t>
            </w:r>
          </w:p>
        </w:tc>
      </w:tr>
      <w:tr w:rsidR="00914FEC" w:rsidRPr="00052641" w14:paraId="29D68222" w14:textId="77777777" w:rsidTr="00C761E2">
        <w:trPr>
          <w:trHeight w:val="259"/>
        </w:trPr>
        <w:tc>
          <w:tcPr>
            <w:tcW w:w="709" w:type="dxa"/>
            <w:vAlign w:val="center"/>
          </w:tcPr>
          <w:p w14:paraId="52CCF6AA" w14:textId="77777777" w:rsidR="00914FEC" w:rsidRDefault="00914FEC" w:rsidP="00914FEC">
            <w:pPr>
              <w:widowControl w:val="0"/>
              <w:spacing w:after="0" w:line="276" w:lineRule="auto"/>
              <w:jc w:val="center"/>
              <w:rPr>
                <w:rFonts w:ascii="Arial" w:hAnsi="Arial" w:cs="Arial"/>
                <w:sz w:val="20"/>
                <w:szCs w:val="20"/>
              </w:rPr>
            </w:pPr>
            <w:r>
              <w:rPr>
                <w:rFonts w:ascii="Arial" w:hAnsi="Arial" w:cs="Arial"/>
                <w:sz w:val="20"/>
                <w:szCs w:val="20"/>
              </w:rPr>
              <w:t>6</w:t>
            </w:r>
          </w:p>
        </w:tc>
        <w:tc>
          <w:tcPr>
            <w:tcW w:w="2835" w:type="dxa"/>
            <w:vAlign w:val="center"/>
          </w:tcPr>
          <w:p w14:paraId="1C1FC5C1" w14:textId="77777777" w:rsidR="00914FEC" w:rsidRPr="00052641" w:rsidRDefault="00914FEC" w:rsidP="00914FEC">
            <w:pPr>
              <w:widowControl w:val="0"/>
              <w:spacing w:after="0" w:line="276" w:lineRule="auto"/>
              <w:jc w:val="left"/>
              <w:rPr>
                <w:rFonts w:ascii="Arial" w:hAnsi="Arial" w:cs="Arial"/>
                <w:sz w:val="20"/>
                <w:szCs w:val="20"/>
              </w:rPr>
            </w:pPr>
            <w:r>
              <w:rPr>
                <w:rFonts w:ascii="Arial" w:hAnsi="Arial" w:cs="Arial"/>
                <w:sz w:val="20"/>
                <w:szCs w:val="20"/>
              </w:rPr>
              <w:t>REGIDURÍA DE SALUD</w:t>
            </w:r>
          </w:p>
        </w:tc>
        <w:tc>
          <w:tcPr>
            <w:tcW w:w="2551" w:type="dxa"/>
            <w:vAlign w:val="center"/>
          </w:tcPr>
          <w:p w14:paraId="09F24978" w14:textId="7415D89A" w:rsidR="00914FEC" w:rsidRDefault="00914FEC" w:rsidP="00914FEC">
            <w:pPr>
              <w:widowControl w:val="0"/>
              <w:spacing w:after="0" w:line="276" w:lineRule="auto"/>
              <w:jc w:val="left"/>
              <w:rPr>
                <w:rFonts w:ascii="Arial" w:hAnsi="Arial" w:cs="Arial"/>
                <w:sz w:val="20"/>
                <w:szCs w:val="20"/>
              </w:rPr>
            </w:pPr>
            <w:r>
              <w:rPr>
                <w:rFonts w:ascii="Arial" w:hAnsi="Arial" w:cs="Arial"/>
                <w:sz w:val="20"/>
                <w:szCs w:val="20"/>
              </w:rPr>
              <w:t>ROSA CRUZ JIMÉNEZ</w:t>
            </w:r>
          </w:p>
        </w:tc>
        <w:tc>
          <w:tcPr>
            <w:tcW w:w="2410" w:type="dxa"/>
            <w:vAlign w:val="center"/>
          </w:tcPr>
          <w:p w14:paraId="2EF93798" w14:textId="0523790B" w:rsidR="00914FEC" w:rsidRDefault="00914FEC" w:rsidP="00914FEC">
            <w:pPr>
              <w:widowControl w:val="0"/>
              <w:spacing w:after="0" w:line="276" w:lineRule="auto"/>
              <w:jc w:val="left"/>
              <w:rPr>
                <w:rFonts w:ascii="Arial" w:hAnsi="Arial" w:cs="Arial"/>
                <w:sz w:val="20"/>
                <w:szCs w:val="20"/>
              </w:rPr>
            </w:pPr>
            <w:r>
              <w:rPr>
                <w:rFonts w:ascii="Arial" w:hAnsi="Arial" w:cs="Arial"/>
                <w:sz w:val="20"/>
                <w:szCs w:val="20"/>
              </w:rPr>
              <w:t>VICTORIA JIMÉNEZ CRUZ</w:t>
            </w:r>
          </w:p>
        </w:tc>
      </w:tr>
    </w:tbl>
    <w:p w14:paraId="29343659" w14:textId="719AB7DF"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A64EDD">
        <w:rPr>
          <w:rFonts w:ascii="Arial" w:hAnsi="Arial" w:cs="Arial"/>
          <w:sz w:val="24"/>
          <w:szCs w:val="24"/>
        </w:rPr>
        <w:t>19</w:t>
      </w:r>
      <w:r w:rsidRPr="00FD43B9">
        <w:rPr>
          <w:rFonts w:ascii="Arial" w:hAnsi="Arial" w:cs="Arial"/>
          <w:sz w:val="24"/>
          <w:szCs w:val="24"/>
        </w:rPr>
        <w:t>, se puede apreciar que efectivamente existió un aumento del número de mujeres que</w:t>
      </w:r>
      <w:r w:rsidR="00D835E2">
        <w:rPr>
          <w:rFonts w:ascii="Arial" w:hAnsi="Arial" w:cs="Arial"/>
          <w:sz w:val="24"/>
          <w:szCs w:val="24"/>
        </w:rPr>
        <w:t xml:space="preserve"> participaron y que</w:t>
      </w:r>
      <w:r w:rsidRPr="00FD43B9">
        <w:rPr>
          <w:rFonts w:ascii="Arial" w:hAnsi="Arial" w:cs="Arial"/>
          <w:sz w:val="24"/>
          <w:szCs w:val="24"/>
        </w:rPr>
        <w:t xml:space="preserve"> integrarán el próximo Ayuntamiento como Regidoras,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27" w:name="_Hlk103427231"/>
          </w:p>
        </w:tc>
        <w:tc>
          <w:tcPr>
            <w:tcW w:w="2268" w:type="dxa"/>
            <w:shd w:val="clear" w:color="auto" w:fill="D9D9D9" w:themeFill="background1" w:themeFillShade="D9"/>
          </w:tcPr>
          <w:p w14:paraId="05542E04" w14:textId="74FACDE6"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A869D4" w:rsidRPr="003C0B54">
              <w:rPr>
                <w:rFonts w:ascii="Arial" w:hAnsi="Arial" w:cs="Arial"/>
                <w:b/>
                <w:sz w:val="20"/>
                <w:szCs w:val="20"/>
              </w:rPr>
              <w:t>21</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5B296309" w:rsidR="00A426C6" w:rsidRPr="003C0B54" w:rsidRDefault="002B3370" w:rsidP="00C44B9A">
            <w:pPr>
              <w:spacing w:after="0" w:line="276" w:lineRule="auto"/>
              <w:jc w:val="center"/>
              <w:rPr>
                <w:rFonts w:ascii="Arial" w:hAnsi="Arial" w:cs="Arial"/>
                <w:sz w:val="20"/>
                <w:szCs w:val="20"/>
              </w:rPr>
            </w:pPr>
            <w:r>
              <w:rPr>
                <w:rFonts w:ascii="Arial" w:hAnsi="Arial" w:cs="Arial"/>
                <w:sz w:val="20"/>
                <w:szCs w:val="20"/>
              </w:rPr>
              <w:t>281</w:t>
            </w:r>
          </w:p>
        </w:tc>
        <w:tc>
          <w:tcPr>
            <w:tcW w:w="2268" w:type="dxa"/>
            <w:vAlign w:val="center"/>
          </w:tcPr>
          <w:p w14:paraId="4F549966" w14:textId="054FC3CF" w:rsidR="00A426C6" w:rsidRPr="003C0B54" w:rsidRDefault="003F7CC2" w:rsidP="00C44B9A">
            <w:pPr>
              <w:spacing w:after="0" w:line="276" w:lineRule="auto"/>
              <w:jc w:val="center"/>
              <w:rPr>
                <w:rFonts w:ascii="Arial" w:hAnsi="Arial" w:cs="Arial"/>
                <w:sz w:val="20"/>
                <w:szCs w:val="20"/>
              </w:rPr>
            </w:pPr>
            <w:r>
              <w:rPr>
                <w:rFonts w:ascii="Arial" w:hAnsi="Arial" w:cs="Arial"/>
                <w:sz w:val="20"/>
                <w:szCs w:val="20"/>
              </w:rPr>
              <w:t>279</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14A02C26" w:rsidR="00A426C6" w:rsidRPr="003C0B54" w:rsidRDefault="002B3370" w:rsidP="00C44B9A">
            <w:pPr>
              <w:spacing w:after="0" w:line="276" w:lineRule="auto"/>
              <w:jc w:val="center"/>
              <w:rPr>
                <w:rFonts w:ascii="Arial" w:hAnsi="Arial" w:cs="Arial"/>
                <w:b/>
                <w:sz w:val="20"/>
                <w:szCs w:val="20"/>
              </w:rPr>
            </w:pPr>
            <w:r>
              <w:rPr>
                <w:rFonts w:ascii="Arial" w:hAnsi="Arial" w:cs="Arial"/>
                <w:b/>
                <w:sz w:val="20"/>
                <w:szCs w:val="20"/>
              </w:rPr>
              <w:t>110</w:t>
            </w:r>
          </w:p>
        </w:tc>
        <w:tc>
          <w:tcPr>
            <w:tcW w:w="2268" w:type="dxa"/>
            <w:vAlign w:val="center"/>
          </w:tcPr>
          <w:p w14:paraId="02250735" w14:textId="744C9BE1" w:rsidR="00A426C6" w:rsidRPr="003C0B54" w:rsidRDefault="003F7CC2" w:rsidP="00C44B9A">
            <w:pPr>
              <w:spacing w:after="0" w:line="276" w:lineRule="auto"/>
              <w:jc w:val="center"/>
              <w:rPr>
                <w:rFonts w:ascii="Arial" w:hAnsi="Arial" w:cs="Arial"/>
                <w:b/>
                <w:sz w:val="20"/>
                <w:szCs w:val="20"/>
              </w:rPr>
            </w:pPr>
            <w:r>
              <w:rPr>
                <w:rFonts w:ascii="Arial" w:hAnsi="Arial" w:cs="Arial"/>
                <w:b/>
                <w:sz w:val="20"/>
                <w:szCs w:val="20"/>
              </w:rPr>
              <w:t>153</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15B842A0" w:rsidR="00A426C6" w:rsidRPr="003C0B54" w:rsidRDefault="002B3370" w:rsidP="00C44B9A">
            <w:pPr>
              <w:spacing w:after="0" w:line="276" w:lineRule="auto"/>
              <w:jc w:val="center"/>
              <w:rPr>
                <w:rFonts w:ascii="Arial" w:hAnsi="Arial" w:cs="Arial"/>
                <w:sz w:val="20"/>
                <w:szCs w:val="20"/>
              </w:rPr>
            </w:pPr>
            <w:r>
              <w:rPr>
                <w:rFonts w:ascii="Arial" w:hAnsi="Arial" w:cs="Arial"/>
                <w:sz w:val="20"/>
                <w:szCs w:val="20"/>
              </w:rPr>
              <w:t>12</w:t>
            </w:r>
          </w:p>
        </w:tc>
        <w:tc>
          <w:tcPr>
            <w:tcW w:w="2268" w:type="dxa"/>
            <w:vAlign w:val="center"/>
          </w:tcPr>
          <w:p w14:paraId="25DAD46E" w14:textId="6DDF478D" w:rsidR="00A426C6" w:rsidRPr="003C0B54" w:rsidRDefault="002B3370" w:rsidP="00C44B9A">
            <w:pPr>
              <w:spacing w:after="0" w:line="276" w:lineRule="auto"/>
              <w:jc w:val="center"/>
              <w:rPr>
                <w:rFonts w:ascii="Arial" w:hAnsi="Arial" w:cs="Arial"/>
                <w:sz w:val="20"/>
                <w:szCs w:val="20"/>
              </w:rPr>
            </w:pPr>
            <w:r>
              <w:rPr>
                <w:rFonts w:ascii="Arial" w:hAnsi="Arial" w:cs="Arial"/>
                <w:sz w:val="20"/>
                <w:szCs w:val="20"/>
              </w:rPr>
              <w:t>12</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4172E39D" w:rsidR="00A426C6" w:rsidRPr="003C0B54" w:rsidRDefault="002B3370"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1A907574" w:rsidR="00A426C6" w:rsidRPr="003C0B54" w:rsidRDefault="002B3370" w:rsidP="00C44B9A">
            <w:pPr>
              <w:spacing w:after="0" w:line="276" w:lineRule="auto"/>
              <w:jc w:val="center"/>
              <w:rPr>
                <w:rFonts w:ascii="Arial" w:hAnsi="Arial" w:cs="Arial"/>
                <w:b/>
                <w:sz w:val="20"/>
                <w:szCs w:val="20"/>
              </w:rPr>
            </w:pPr>
            <w:r>
              <w:rPr>
                <w:rFonts w:ascii="Arial" w:hAnsi="Arial" w:cs="Arial"/>
                <w:b/>
                <w:sz w:val="20"/>
                <w:szCs w:val="20"/>
              </w:rPr>
              <w:t>6</w:t>
            </w:r>
          </w:p>
        </w:tc>
      </w:tr>
    </w:tbl>
    <w:bookmarkEnd w:id="26"/>
    <w:bookmarkEnd w:id="27"/>
    <w:p w14:paraId="4981E126" w14:textId="59BDB2D7" w:rsidR="00A426C6" w:rsidRPr="005D5785" w:rsidRDefault="00A426C6" w:rsidP="00C44B9A">
      <w:pPr>
        <w:spacing w:before="240" w:line="276" w:lineRule="auto"/>
        <w:rPr>
          <w:rFonts w:ascii="Arial" w:hAnsi="Arial" w:cs="Arial"/>
          <w:sz w:val="24"/>
          <w:szCs w:val="24"/>
        </w:rPr>
      </w:pPr>
      <w:r w:rsidRPr="0083051D">
        <w:rPr>
          <w:rFonts w:ascii="Arial" w:hAnsi="Arial" w:cs="Arial"/>
          <w:sz w:val="24"/>
          <w:szCs w:val="24"/>
        </w:rPr>
        <w:t xml:space="preserve">De lo anterior, </w:t>
      </w:r>
      <w:r w:rsidR="005268CE" w:rsidRPr="00F72E98">
        <w:rPr>
          <w:rFonts w:ascii="Arial" w:hAnsi="Arial" w:cs="Arial"/>
          <w:color w:val="000000" w:themeColor="text1"/>
          <w:sz w:val="24"/>
          <w:szCs w:val="24"/>
        </w:rPr>
        <w:t>est</w:t>
      </w:r>
      <w:r w:rsidR="005268CE">
        <w:rPr>
          <w:rFonts w:ascii="Arial" w:hAnsi="Arial" w:cs="Arial"/>
          <w:color w:val="000000" w:themeColor="text1"/>
          <w:sz w:val="24"/>
          <w:szCs w:val="24"/>
        </w:rPr>
        <w:t>a</w:t>
      </w:r>
      <w:r w:rsidR="005268CE" w:rsidRPr="00F72E98">
        <w:rPr>
          <w:rFonts w:ascii="Arial" w:hAnsi="Arial" w:cs="Arial"/>
          <w:color w:val="000000" w:themeColor="text1"/>
          <w:sz w:val="24"/>
          <w:szCs w:val="24"/>
        </w:rPr>
        <w:t xml:space="preserve"> </w:t>
      </w:r>
      <w:r w:rsidR="005268CE" w:rsidRPr="00C0469F">
        <w:rPr>
          <w:rFonts w:ascii="Arial" w:hAnsi="Arial" w:cs="Arial"/>
          <w:color w:val="000000" w:themeColor="text1"/>
          <w:sz w:val="24"/>
          <w:szCs w:val="24"/>
        </w:rPr>
        <w:t>Comisión Permanente de Sistemas Normativos Indígenas</w:t>
      </w:r>
      <w:r w:rsidR="005268CE">
        <w:rPr>
          <w:rFonts w:ascii="Arial" w:hAnsi="Arial" w:cs="Arial"/>
          <w:color w:val="000000" w:themeColor="text1"/>
          <w:sz w:val="24"/>
          <w:szCs w:val="24"/>
        </w:rPr>
        <w:t xml:space="preserve"> </w:t>
      </w:r>
      <w:r w:rsidRPr="0083051D">
        <w:rPr>
          <w:rFonts w:ascii="Arial" w:hAnsi="Arial" w:cs="Arial"/>
          <w:sz w:val="24"/>
          <w:szCs w:val="24"/>
        </w:rPr>
        <w:t xml:space="preserve">reconoce que el </w:t>
      </w:r>
      <w:r w:rsidR="003D34DC">
        <w:rPr>
          <w:rFonts w:ascii="Arial" w:hAnsi="Arial" w:cs="Arial"/>
          <w:sz w:val="24"/>
          <w:szCs w:val="24"/>
        </w:rPr>
        <w:t>M</w:t>
      </w:r>
      <w:r w:rsidRPr="0083051D">
        <w:rPr>
          <w:rFonts w:ascii="Arial" w:hAnsi="Arial" w:cs="Arial"/>
          <w:sz w:val="24"/>
          <w:szCs w:val="24"/>
        </w:rPr>
        <w:t xml:space="preserve">unicipio de </w:t>
      </w:r>
      <w:r w:rsidR="00510278">
        <w:rPr>
          <w:rFonts w:ascii="Arial" w:hAnsi="Arial" w:cs="Arial"/>
          <w:sz w:val="24"/>
          <w:szCs w:val="24"/>
        </w:rPr>
        <w:t xml:space="preserve">San </w:t>
      </w:r>
      <w:r w:rsidR="00914FEC">
        <w:rPr>
          <w:rFonts w:ascii="Arial" w:hAnsi="Arial" w:cs="Arial"/>
          <w:sz w:val="24"/>
          <w:szCs w:val="24"/>
        </w:rPr>
        <w:t>Sebastián</w:t>
      </w:r>
      <w:r w:rsidR="00510278">
        <w:rPr>
          <w:rFonts w:ascii="Arial" w:hAnsi="Arial" w:cs="Arial"/>
          <w:sz w:val="24"/>
          <w:szCs w:val="24"/>
        </w:rPr>
        <w:t xml:space="preserve"> Coatlán</w:t>
      </w:r>
      <w:r w:rsidR="00BD20B0">
        <w:rPr>
          <w:rFonts w:ascii="Arial" w:hAnsi="Arial" w:cs="Arial"/>
          <w:sz w:val="24"/>
          <w:szCs w:val="24"/>
        </w:rPr>
        <w:t xml:space="preserve">, Oaxaca, </w:t>
      </w:r>
      <w:r w:rsidRPr="0083051D">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sidRPr="0083051D">
        <w:rPr>
          <w:rFonts w:ascii="Arial" w:hAnsi="Arial" w:cs="Arial"/>
          <w:sz w:val="24"/>
          <w:szCs w:val="24"/>
        </w:rPr>
        <w:t xml:space="preserve"> al establecer que en su cabildo municipal </w:t>
      </w:r>
      <w:r w:rsidR="00D835E2">
        <w:rPr>
          <w:rFonts w:ascii="Arial" w:hAnsi="Arial" w:cs="Arial"/>
          <w:sz w:val="24"/>
          <w:szCs w:val="24"/>
        </w:rPr>
        <w:t xml:space="preserve">que la mitad </w:t>
      </w:r>
      <w:r w:rsidRPr="0083051D">
        <w:rPr>
          <w:rFonts w:ascii="Arial" w:hAnsi="Arial" w:cs="Arial"/>
          <w:sz w:val="24"/>
          <w:szCs w:val="24"/>
        </w:rPr>
        <w:t>de los cargos de elección popular sean ocupados por mujeres</w:t>
      </w:r>
      <w:r w:rsidR="005D5785">
        <w:rPr>
          <w:rFonts w:ascii="Arial" w:hAnsi="Arial" w:cs="Arial"/>
          <w:sz w:val="24"/>
          <w:szCs w:val="24"/>
        </w:rPr>
        <w:t xml:space="preserve">, </w:t>
      </w:r>
      <w:r w:rsidRPr="0083051D">
        <w:rPr>
          <w:rFonts w:ascii="Arial" w:hAnsi="Arial" w:cs="Arial"/>
          <w:sz w:val="24"/>
          <w:szCs w:val="24"/>
        </w:rPr>
        <w:t>con lo cual se da cumplimiento a lo establecido por las disposiciones constitucionales y convencionales que tutelan los derechos de las mujeres, por lo que</w:t>
      </w:r>
      <w:r w:rsidR="00010890">
        <w:rPr>
          <w:rFonts w:ascii="Arial" w:hAnsi="Arial" w:cs="Arial"/>
          <w:sz w:val="24"/>
          <w:szCs w:val="24"/>
        </w:rPr>
        <w:t>,</w:t>
      </w:r>
      <w:r w:rsidRPr="0083051D">
        <w:rPr>
          <w:rFonts w:ascii="Arial" w:hAnsi="Arial" w:cs="Arial"/>
          <w:sz w:val="24"/>
          <w:szCs w:val="24"/>
        </w:rPr>
        <w:t xml:space="preserve"> no se advierte la existencia de disposiciones contrarias e incompatibles en materia de </w:t>
      </w:r>
      <w:r w:rsidRPr="001A1D68">
        <w:rPr>
          <w:rFonts w:ascii="Arial" w:hAnsi="Arial" w:cs="Arial"/>
          <w:b/>
          <w:bCs/>
          <w:sz w:val="24"/>
          <w:szCs w:val="24"/>
        </w:rPr>
        <w:t>pa</w:t>
      </w:r>
      <w:r w:rsidRPr="0083051D">
        <w:rPr>
          <w:rFonts w:ascii="Arial" w:hAnsi="Arial" w:cs="Arial"/>
          <w:b/>
          <w:bCs/>
          <w:sz w:val="24"/>
          <w:szCs w:val="24"/>
        </w:rPr>
        <w:t>rticipación de las mujeres como garantía del ejercicio de sus derechos de votar y ser votadas en condiciones de igualdad.</w:t>
      </w:r>
    </w:p>
    <w:p w14:paraId="2C9D3C77" w14:textId="0B12A64B" w:rsidR="00A426C6" w:rsidRPr="00363809" w:rsidRDefault="00010890" w:rsidP="00C44B9A">
      <w:pPr>
        <w:spacing w:before="120" w:after="120" w:line="276" w:lineRule="auto"/>
        <w:ind w:right="4"/>
        <w:rPr>
          <w:rFonts w:ascii="Arial" w:hAnsi="Arial" w:cs="Arial"/>
          <w:sz w:val="24"/>
          <w:szCs w:val="24"/>
        </w:rPr>
      </w:pPr>
      <w:r>
        <w:rPr>
          <w:rFonts w:ascii="Arial" w:hAnsi="Arial" w:cs="Arial"/>
          <w:sz w:val="24"/>
          <w:szCs w:val="24"/>
        </w:rPr>
        <w:t>E</w:t>
      </w:r>
      <w:r w:rsidR="00A426C6" w:rsidRPr="00363809">
        <w:rPr>
          <w:rFonts w:ascii="Arial" w:hAnsi="Arial" w:cs="Arial"/>
          <w:sz w:val="24"/>
          <w:szCs w:val="24"/>
        </w:rPr>
        <w:t>s importante mencionar que el 30 de mayo de 2020, se publicó en el Periódico Oficial de Oaxaca</w:t>
      </w:r>
      <w:r w:rsidR="00A426C6" w:rsidRPr="00363809">
        <w:rPr>
          <w:rStyle w:val="Refdenotaalpie"/>
          <w:rFonts w:ascii="Arial" w:hAnsi="Arial" w:cs="Arial"/>
          <w:sz w:val="24"/>
          <w:szCs w:val="24"/>
        </w:rPr>
        <w:footnoteReference w:id="26"/>
      </w:r>
      <w:r w:rsidR="00A426C6" w:rsidRPr="00363809">
        <w:rPr>
          <w:rFonts w:ascii="Arial" w:hAnsi="Arial" w:cs="Arial"/>
          <w:sz w:val="24"/>
          <w:szCs w:val="24"/>
        </w:rPr>
        <w:t xml:space="preserve"> el </w:t>
      </w:r>
      <w:r w:rsidR="00A426C6" w:rsidRPr="00363809">
        <w:rPr>
          <w:rFonts w:ascii="Arial" w:hAnsi="Arial" w:cs="Arial"/>
          <w:b/>
          <w:bCs/>
          <w:sz w:val="24"/>
          <w:szCs w:val="24"/>
        </w:rPr>
        <w:t xml:space="preserve">Decreto 1511, </w:t>
      </w:r>
      <w:r w:rsidR="00A426C6" w:rsidRPr="00363809">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w:t>
      </w:r>
      <w:r w:rsidR="00A426C6" w:rsidRPr="00363809">
        <w:rPr>
          <w:rFonts w:ascii="Arial" w:hAnsi="Arial" w:cs="Arial"/>
          <w:sz w:val="24"/>
          <w:szCs w:val="24"/>
        </w:rPr>
        <w:lastRenderedPageBreak/>
        <w:t xml:space="preserve">integrados con la mitad de mujeres y la mitad de hombres, lo cual implica que se deben hacer las adecuaciones correspondientes a fin de que las mujeres puedan ocupar cualquiera de los cargos dentro del Ayuntamiento, </w:t>
      </w:r>
    </w:p>
    <w:p w14:paraId="2DAD808F" w14:textId="3BEFF5FA" w:rsidR="004B422A" w:rsidRPr="004B422A" w:rsidRDefault="004B422A" w:rsidP="004B422A">
      <w:pPr>
        <w:suppressAutoHyphens/>
        <w:spacing w:after="155" w:line="276" w:lineRule="auto"/>
        <w:ind w:right="1"/>
        <w:rPr>
          <w:rFonts w:ascii="Arial" w:eastAsia="Arial" w:hAnsi="Arial" w:cs="Arial"/>
          <w:color w:val="000000"/>
          <w:sz w:val="24"/>
          <w:szCs w:val="24"/>
        </w:rPr>
      </w:pPr>
      <w:r w:rsidRPr="004B422A">
        <w:rPr>
          <w:rFonts w:ascii="Arial" w:eastAsia="Arial" w:hAnsi="Arial" w:cs="Arial"/>
          <w:color w:val="000000"/>
          <w:sz w:val="24"/>
          <w:szCs w:val="24"/>
        </w:rPr>
        <w:t xml:space="preserve">Aunado a lo manifestado, en la comunidad de </w:t>
      </w:r>
      <w:r>
        <w:rPr>
          <w:rFonts w:ascii="Arial" w:eastAsia="Arial" w:hAnsi="Arial" w:cs="Arial"/>
          <w:color w:val="000000"/>
          <w:sz w:val="24"/>
          <w:szCs w:val="24"/>
        </w:rPr>
        <w:t xml:space="preserve">San </w:t>
      </w:r>
      <w:r w:rsidR="00914FEC">
        <w:rPr>
          <w:rFonts w:ascii="Arial" w:eastAsia="Arial" w:hAnsi="Arial" w:cs="Arial"/>
          <w:color w:val="000000"/>
          <w:sz w:val="24"/>
          <w:szCs w:val="24"/>
        </w:rPr>
        <w:t>Sebastián</w:t>
      </w:r>
      <w:r>
        <w:rPr>
          <w:rFonts w:ascii="Arial" w:eastAsia="Arial" w:hAnsi="Arial" w:cs="Arial"/>
          <w:color w:val="000000"/>
          <w:sz w:val="24"/>
          <w:szCs w:val="24"/>
        </w:rPr>
        <w:t xml:space="preserve"> Coatlán</w:t>
      </w:r>
      <w:r w:rsidRPr="004B422A">
        <w:rPr>
          <w:rFonts w:ascii="Arial" w:eastAsia="Arial" w:hAnsi="Arial" w:cs="Arial"/>
          <w:color w:val="000000"/>
          <w:sz w:val="24"/>
          <w:szCs w:val="24"/>
        </w:rPr>
        <w:t>,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4B422A">
        <w:rPr>
          <w:rFonts w:ascii="Arial" w:eastAsia="Arial" w:hAnsi="Arial" w:cs="Arial"/>
          <w:color w:val="000000"/>
          <w:sz w:val="24"/>
          <w:szCs w:val="24"/>
          <w:vertAlign w:val="superscript"/>
        </w:rPr>
        <w:footnoteReference w:id="27"/>
      </w:r>
      <w:r w:rsidRPr="004B422A">
        <w:rPr>
          <w:rFonts w:ascii="Arial" w:eastAsia="Arial" w:hAnsi="Arial" w:cs="Arial"/>
          <w:color w:val="000000"/>
          <w:sz w:val="24"/>
          <w:szCs w:val="24"/>
        </w:rPr>
        <w:t>.</w:t>
      </w:r>
    </w:p>
    <w:p w14:paraId="6B3D4B6C" w14:textId="09E5DAD7" w:rsidR="004B422A" w:rsidRDefault="004B422A" w:rsidP="004B422A">
      <w:pPr>
        <w:suppressAutoHyphens/>
        <w:spacing w:after="155" w:line="276" w:lineRule="auto"/>
        <w:ind w:right="1"/>
        <w:rPr>
          <w:rFonts w:ascii="Arial" w:eastAsia="Calibri" w:hAnsi="Arial" w:cs="Arial"/>
          <w:color w:val="000000" w:themeColor="text1"/>
          <w:sz w:val="24"/>
          <w:szCs w:val="24"/>
        </w:rPr>
      </w:pPr>
      <w:r w:rsidRPr="004B422A">
        <w:rPr>
          <w:rFonts w:ascii="Arial" w:eastAsia="Arial" w:hAnsi="Arial" w:cs="Arial"/>
          <w:color w:val="000000"/>
          <w:sz w:val="24"/>
          <w:szCs w:val="24"/>
        </w:rPr>
        <w:t xml:space="preserve">Es así </w:t>
      </w:r>
      <w:r w:rsidR="00D835E2">
        <w:rPr>
          <w:rFonts w:ascii="Arial" w:eastAsia="Arial" w:hAnsi="Arial" w:cs="Arial"/>
          <w:color w:val="000000"/>
          <w:sz w:val="24"/>
          <w:szCs w:val="24"/>
        </w:rPr>
        <w:t>como</w:t>
      </w:r>
      <w:r w:rsidR="00D835E2" w:rsidRPr="004B422A">
        <w:rPr>
          <w:rFonts w:ascii="Arial" w:eastAsia="Arial" w:hAnsi="Arial" w:cs="Arial"/>
          <w:color w:val="000000"/>
          <w:sz w:val="24"/>
          <w:szCs w:val="24"/>
        </w:rPr>
        <w:t xml:space="preserve"> </w:t>
      </w:r>
      <w:r w:rsidRPr="004B422A">
        <w:rPr>
          <w:rFonts w:ascii="Arial" w:eastAsia="Arial" w:hAnsi="Arial" w:cs="Arial"/>
          <w:color w:val="000000"/>
          <w:sz w:val="24"/>
          <w:szCs w:val="24"/>
        </w:rPr>
        <w:t xml:space="preserve">desde el </w:t>
      </w:r>
      <w:r w:rsidRPr="004B422A">
        <w:rPr>
          <w:rFonts w:ascii="Arial" w:eastAsia="Calibri"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3C727224" w14:textId="77777777" w:rsidR="00877971" w:rsidRPr="00C45155" w:rsidRDefault="00877971" w:rsidP="00877971">
      <w:pPr>
        <w:spacing w:line="276" w:lineRule="auto"/>
        <w:rPr>
          <w:rFonts w:ascii="Arial" w:hAnsi="Arial" w:cs="Arial"/>
          <w:bCs/>
          <w:sz w:val="24"/>
          <w:szCs w:val="24"/>
        </w:rPr>
      </w:pPr>
      <w:bookmarkStart w:id="28" w:name="_Hlk119600529"/>
      <w:bookmarkStart w:id="29" w:name="_Hlk119602448"/>
      <w:r w:rsidRPr="00877971">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8"/>
      <w:r w:rsidRPr="00877971">
        <w:rPr>
          <w:rFonts w:ascii="Arial" w:hAnsi="Arial" w:cs="Arial"/>
          <w:color w:val="222222"/>
          <w:sz w:val="24"/>
          <w:szCs w:val="24"/>
          <w:shd w:val="clear" w:color="auto" w:fill="FFFFFF"/>
        </w:rPr>
        <w:t>.</w:t>
      </w:r>
    </w:p>
    <w:bookmarkEnd w:id="29"/>
    <w:p w14:paraId="63E745A7" w14:textId="77777777" w:rsidR="004B422A" w:rsidRPr="004B422A" w:rsidRDefault="004B422A" w:rsidP="004B422A">
      <w:pPr>
        <w:suppressAutoHyphens/>
        <w:spacing w:before="240" w:after="155" w:line="276" w:lineRule="auto"/>
        <w:ind w:right="1"/>
        <w:rPr>
          <w:rFonts w:ascii="Arial" w:eastAsia="Arial" w:hAnsi="Arial" w:cs="Arial"/>
          <w:color w:val="000000"/>
          <w:sz w:val="24"/>
          <w:szCs w:val="24"/>
        </w:rPr>
      </w:pPr>
      <w:r w:rsidRPr="004B422A">
        <w:rPr>
          <w:rFonts w:ascii="Arial" w:eastAsia="Arial" w:hAnsi="Arial" w:cs="Arial"/>
          <w:color w:val="000000"/>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w:t>
      </w:r>
      <w:r w:rsidRPr="00363809">
        <w:rPr>
          <w:rFonts w:ascii="Arial" w:hAnsi="Arial" w:cs="Arial"/>
          <w:sz w:val="24"/>
          <w:szCs w:val="24"/>
        </w:rPr>
        <w:lastRenderedPageBreak/>
        <w:t>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2090EF0E" w:rsidR="00A426C6" w:rsidRPr="00363809" w:rsidRDefault="004B422A" w:rsidP="00C44B9A">
      <w:pPr>
        <w:spacing w:before="240" w:line="276" w:lineRule="auto"/>
        <w:rPr>
          <w:rFonts w:ascii="Arial" w:hAnsi="Arial" w:cs="Arial"/>
          <w:sz w:val="24"/>
          <w:szCs w:val="24"/>
        </w:rPr>
      </w:pPr>
      <w:r>
        <w:rPr>
          <w:rFonts w:ascii="Arial" w:hAnsi="Arial" w:cs="Arial"/>
          <w:sz w:val="24"/>
          <w:szCs w:val="24"/>
        </w:rPr>
        <w:t>Al efecto</w:t>
      </w:r>
      <w:r w:rsidR="0016079A">
        <w:rPr>
          <w:rFonts w:ascii="Arial" w:hAnsi="Arial" w:cs="Arial"/>
          <w:sz w:val="24"/>
          <w:szCs w:val="24"/>
        </w:rPr>
        <w:t xml:space="preserve">, el </w:t>
      </w:r>
      <w:r w:rsidR="007A7BE9">
        <w:rPr>
          <w:rFonts w:ascii="Arial" w:hAnsi="Arial" w:cs="Arial"/>
          <w:sz w:val="24"/>
          <w:szCs w:val="24"/>
        </w:rPr>
        <w:t>artículo</w:t>
      </w:r>
      <w:r>
        <w:rPr>
          <w:rFonts w:ascii="Arial" w:hAnsi="Arial" w:cs="Arial"/>
          <w:sz w:val="24"/>
          <w:szCs w:val="24"/>
        </w:rPr>
        <w:t xml:space="preserve"> </w:t>
      </w:r>
      <w:r w:rsidR="00A426C6" w:rsidRPr="00363809">
        <w:rPr>
          <w:rFonts w:ascii="Arial" w:hAnsi="Arial" w:cs="Arial"/>
          <w:sz w:val="24"/>
          <w:szCs w:val="24"/>
        </w:rPr>
        <w:t xml:space="preserve">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6520BCA2" w:rsidR="00A426C6" w:rsidRPr="00363809" w:rsidRDefault="004368AA" w:rsidP="00C44B9A">
      <w:pPr>
        <w:spacing w:before="240" w:line="276" w:lineRule="auto"/>
        <w:rPr>
          <w:rFonts w:ascii="Arial" w:hAnsi="Arial" w:cs="Arial"/>
          <w:sz w:val="24"/>
          <w:szCs w:val="24"/>
        </w:rPr>
      </w:pPr>
      <w:r>
        <w:rPr>
          <w:rFonts w:ascii="Arial" w:hAnsi="Arial" w:cs="Arial"/>
          <w:sz w:val="24"/>
          <w:szCs w:val="24"/>
        </w:rPr>
        <w:t>E</w:t>
      </w:r>
      <w:r w:rsidR="00A426C6"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w:t>
      </w:r>
      <w:r w:rsidRPr="00363809">
        <w:rPr>
          <w:rFonts w:ascii="Arial" w:hAnsi="Arial" w:cs="Arial"/>
          <w:sz w:val="24"/>
          <w:szCs w:val="24"/>
        </w:rPr>
        <w:lastRenderedPageBreak/>
        <w:t xml:space="preserve">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3B18FF0C" w:rsidR="00A426C6"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w:t>
      </w:r>
      <w:r w:rsidR="007A7BE9">
        <w:rPr>
          <w:rFonts w:ascii="Arial" w:hAnsi="Arial" w:cs="Arial"/>
          <w:sz w:val="24"/>
          <w:szCs w:val="24"/>
        </w:rPr>
        <w:t>lado</w:t>
      </w:r>
      <w:r w:rsidRPr="00363809">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4F7BA2AB" w14:textId="513696E3" w:rsidR="004368AA" w:rsidRPr="004368AA" w:rsidRDefault="004368AA" w:rsidP="004368AA">
      <w:pPr>
        <w:suppressAutoHyphens/>
        <w:spacing w:before="120" w:after="120" w:line="276" w:lineRule="auto"/>
        <w:rPr>
          <w:rFonts w:ascii="Arial" w:eastAsia="Calibri" w:hAnsi="Arial" w:cs="Arial"/>
          <w:color w:val="000000" w:themeColor="text1"/>
          <w:sz w:val="24"/>
          <w:szCs w:val="24"/>
        </w:rPr>
      </w:pPr>
      <w:r w:rsidRPr="004368AA">
        <w:rPr>
          <w:rFonts w:ascii="Arial" w:eastAsia="Calibri" w:hAnsi="Arial" w:cs="Arial"/>
          <w:color w:val="000000" w:themeColor="text1"/>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w:t>
      </w:r>
      <w:r w:rsidR="008E5A0F">
        <w:rPr>
          <w:rFonts w:ascii="Arial" w:eastAsia="Calibri" w:hAnsi="Arial" w:cs="Arial"/>
          <w:color w:val="000000" w:themeColor="text1"/>
          <w:sz w:val="24"/>
          <w:szCs w:val="24"/>
        </w:rPr>
        <w:t xml:space="preserve">humanos de </w:t>
      </w:r>
      <w:r w:rsidRPr="004368AA">
        <w:rPr>
          <w:rFonts w:ascii="Arial" w:eastAsia="Calibri" w:hAnsi="Arial" w:cs="Arial"/>
          <w:color w:val="000000" w:themeColor="text1"/>
          <w:sz w:val="24"/>
          <w:szCs w:val="24"/>
        </w:rPr>
        <w:t>conformidad con los principios de Universalidad, interdependencia, indivisibilidad y progresividad.</w:t>
      </w:r>
    </w:p>
    <w:p w14:paraId="71BEF79C"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lastRenderedPageBreak/>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r w:rsidR="00E06B23" w:rsidRPr="00E06B23">
        <w:rPr>
          <w:rFonts w:ascii="Arial" w:hAnsi="Arial" w:cs="Arial"/>
          <w:i/>
          <w:iCs/>
          <w:sz w:val="24"/>
          <w:szCs w:val="24"/>
        </w:rPr>
        <w:t>”</w:t>
      </w:r>
    </w:p>
    <w:p w14:paraId="0E0D44CA" w14:textId="52091AF5" w:rsidR="00914FEC" w:rsidRPr="003B6A42" w:rsidRDefault="00A426C6" w:rsidP="00914FEC">
      <w:pPr>
        <w:spacing w:line="276" w:lineRule="auto"/>
        <w:rPr>
          <w:rFonts w:ascii="Arial" w:eastAsia="Arial" w:hAnsi="Arial" w:cs="Arial"/>
          <w:sz w:val="24"/>
          <w:szCs w:val="24"/>
        </w:rPr>
      </w:pPr>
      <w:r w:rsidRPr="00363809">
        <w:rPr>
          <w:rFonts w:ascii="Arial" w:hAnsi="Arial" w:cs="Arial"/>
          <w:sz w:val="24"/>
          <w:szCs w:val="24"/>
        </w:rPr>
        <w:t xml:space="preserve">Lo expuesto implica que las autoridades, la Asamblea General y la comunidad de </w:t>
      </w:r>
      <w:r w:rsidR="00510278">
        <w:rPr>
          <w:rFonts w:ascii="Arial" w:hAnsi="Arial" w:cs="Arial"/>
          <w:sz w:val="24"/>
          <w:szCs w:val="24"/>
        </w:rPr>
        <w:t xml:space="preserve">San </w:t>
      </w:r>
      <w:r w:rsidR="00914FEC">
        <w:rPr>
          <w:rFonts w:ascii="Arial" w:hAnsi="Arial" w:cs="Arial"/>
          <w:sz w:val="24"/>
          <w:szCs w:val="24"/>
        </w:rPr>
        <w:t>Sebastián</w:t>
      </w:r>
      <w:r w:rsidR="00510278">
        <w:rPr>
          <w:rFonts w:ascii="Arial" w:hAnsi="Arial" w:cs="Arial"/>
          <w:sz w:val="24"/>
          <w:szCs w:val="24"/>
        </w:rPr>
        <w:t xml:space="preserve"> Coatlán</w:t>
      </w:r>
      <w:r w:rsidRPr="00363809">
        <w:rPr>
          <w:rFonts w:ascii="Arial" w:hAnsi="Arial" w:cs="Arial"/>
          <w:sz w:val="24"/>
          <w:szCs w:val="24"/>
        </w:rPr>
        <w:t xml:space="preserve">, Oaxaca, </w:t>
      </w:r>
      <w:r w:rsidR="00914FEC" w:rsidRPr="003B6A42">
        <w:rPr>
          <w:rFonts w:ascii="Arial" w:eastAsia="Arial" w:hAnsi="Arial" w:cs="Arial"/>
          <w:sz w:val="24"/>
          <w:szCs w:val="24"/>
        </w:rPr>
        <w:t xml:space="preserve">deberán realizar las acciones necesarias y adoptar las medidas que resulten indispensables a efecto el ayuntamiento que entrara en funciones en el </w:t>
      </w:r>
      <w:r w:rsidR="00767F3D">
        <w:rPr>
          <w:rFonts w:ascii="Arial" w:eastAsia="Arial" w:hAnsi="Arial" w:cs="Arial"/>
          <w:sz w:val="24"/>
          <w:szCs w:val="24"/>
        </w:rPr>
        <w:t>período</w:t>
      </w:r>
      <w:r w:rsidR="00914FEC" w:rsidRPr="003B6A42">
        <w:rPr>
          <w:rFonts w:ascii="Arial" w:eastAsia="Arial" w:hAnsi="Arial" w:cs="Arial"/>
          <w:sz w:val="24"/>
          <w:szCs w:val="24"/>
        </w:rPr>
        <w:t xml:space="preserve">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00914FEC" w:rsidRPr="003B6A42">
        <w:rPr>
          <w:rFonts w:ascii="Arial" w:hAnsi="Arial" w:cs="Arial"/>
          <w:sz w:val="24"/>
          <w:szCs w:val="24"/>
        </w:rPr>
        <w:t>o al menos con mínimas porcentuales</w:t>
      </w:r>
      <w:r w:rsidR="00914FEC" w:rsidRPr="003B6A42">
        <w:rPr>
          <w:rFonts w:ascii="Arial" w:eastAsia="Arial" w:hAnsi="Arial" w:cs="Arial"/>
          <w:sz w:val="24"/>
          <w:szCs w:val="24"/>
        </w:rPr>
        <w:t>.</w:t>
      </w:r>
    </w:p>
    <w:p w14:paraId="2E14BCE5" w14:textId="77777777" w:rsidR="00914FEC" w:rsidRPr="003B6A42" w:rsidRDefault="00914FEC" w:rsidP="00914FEC">
      <w:pPr>
        <w:spacing w:line="276" w:lineRule="auto"/>
        <w:rPr>
          <w:rFonts w:ascii="Arial" w:eastAsia="Arial" w:hAnsi="Arial" w:cs="Arial"/>
          <w:sz w:val="24"/>
          <w:szCs w:val="24"/>
        </w:rPr>
      </w:pPr>
      <w:bookmarkStart w:id="30" w:name="_Hlk119492493"/>
      <w:r w:rsidRPr="003B6A42">
        <w:rPr>
          <w:rFonts w:ascii="Arial" w:eastAsia="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eastAsia="Arial" w:hAnsi="Arial" w:cs="Arial"/>
          <w:sz w:val="24"/>
          <w:szCs w:val="24"/>
        </w:rPr>
        <w:t>,</w:t>
      </w:r>
      <w:r w:rsidRPr="003B6A42">
        <w:rPr>
          <w:rFonts w:ascii="Arial" w:eastAsia="Arial" w:hAnsi="Arial" w:cs="Arial"/>
          <w:sz w:val="24"/>
          <w:szCs w:val="24"/>
        </w:rPr>
        <w:t xml:space="preserve"> libre de violencia</w:t>
      </w:r>
      <w:r>
        <w:rPr>
          <w:rFonts w:ascii="Arial" w:eastAsia="Arial" w:hAnsi="Arial" w:cs="Arial"/>
          <w:sz w:val="24"/>
          <w:szCs w:val="24"/>
        </w:rPr>
        <w:t xml:space="preserve"> y </w:t>
      </w:r>
      <w:r>
        <w:rPr>
          <w:rFonts w:ascii="Arial" w:hAnsi="Arial" w:cs="Arial"/>
          <w:sz w:val="24"/>
          <w:szCs w:val="24"/>
        </w:rPr>
        <w:t>en posiciones de mayor responsabilidad a las logradas hasta el momento.</w:t>
      </w:r>
    </w:p>
    <w:bookmarkEnd w:id="30"/>
    <w:p w14:paraId="50DC9813" w14:textId="6EB2C88D" w:rsidR="00A426C6" w:rsidRPr="00363809" w:rsidRDefault="004368AA" w:rsidP="00914FEC">
      <w:pPr>
        <w:spacing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510278">
        <w:rPr>
          <w:rFonts w:ascii="Arial" w:hAnsi="Arial" w:cs="Arial"/>
          <w:sz w:val="24"/>
          <w:szCs w:val="24"/>
        </w:rPr>
        <w:t xml:space="preserve">San </w:t>
      </w:r>
      <w:r w:rsidR="00914FEC">
        <w:rPr>
          <w:rFonts w:ascii="Arial" w:hAnsi="Arial" w:cs="Arial"/>
          <w:sz w:val="24"/>
          <w:szCs w:val="24"/>
        </w:rPr>
        <w:t>Sebastián</w:t>
      </w:r>
      <w:r w:rsidR="00510278">
        <w:rPr>
          <w:rFonts w:ascii="Arial" w:hAnsi="Arial" w:cs="Arial"/>
          <w:sz w:val="24"/>
          <w:szCs w:val="24"/>
        </w:rPr>
        <w:t xml:space="preserve"> Coatlán</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59B26807" w:rsidR="00A426C6" w:rsidRPr="00363809" w:rsidRDefault="004368AA"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41ECB99C" w:rsidR="00A426C6" w:rsidRPr="00363809" w:rsidRDefault="004368AA" w:rsidP="00C44B9A">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r w:rsidR="005268CE" w:rsidRPr="00F72E98">
        <w:rPr>
          <w:rFonts w:ascii="Arial" w:hAnsi="Arial" w:cs="Arial"/>
          <w:bCs/>
          <w:color w:val="000000" w:themeColor="text1"/>
          <w:sz w:val="24"/>
          <w:szCs w:val="24"/>
        </w:rPr>
        <w:t>Para los efectos legales correspondientes y a fin que procedan conforme a sus facultades, est</w:t>
      </w:r>
      <w:r w:rsidR="005268CE">
        <w:rPr>
          <w:rFonts w:ascii="Arial" w:hAnsi="Arial" w:cs="Arial"/>
          <w:bCs/>
          <w:color w:val="000000" w:themeColor="text1"/>
          <w:sz w:val="24"/>
          <w:szCs w:val="24"/>
        </w:rPr>
        <w:t>a</w:t>
      </w:r>
      <w:r w:rsidR="005268CE" w:rsidRPr="00F72E98">
        <w:rPr>
          <w:rFonts w:ascii="Arial" w:hAnsi="Arial" w:cs="Arial"/>
          <w:bCs/>
          <w:color w:val="000000" w:themeColor="text1"/>
          <w:sz w:val="24"/>
          <w:szCs w:val="24"/>
        </w:rPr>
        <w:t xml:space="preserve"> </w:t>
      </w:r>
      <w:r w:rsidR="005268CE">
        <w:rPr>
          <w:rFonts w:ascii="Arial" w:hAnsi="Arial" w:cs="Arial"/>
          <w:bCs/>
          <w:color w:val="000000" w:themeColor="text1"/>
          <w:sz w:val="24"/>
          <w:szCs w:val="24"/>
        </w:rPr>
        <w:t>Comisión</w:t>
      </w:r>
      <w:r w:rsidR="005268CE" w:rsidRPr="00F72E98">
        <w:rPr>
          <w:rFonts w:ascii="Arial" w:hAnsi="Arial" w:cs="Arial"/>
          <w:bCs/>
          <w:color w:val="000000" w:themeColor="text1"/>
          <w:sz w:val="24"/>
          <w:szCs w:val="24"/>
        </w:rPr>
        <w:t xml:space="preserve"> considera pertinente </w:t>
      </w:r>
      <w:r w:rsidR="005268CE">
        <w:rPr>
          <w:rFonts w:ascii="Arial" w:hAnsi="Arial" w:cs="Arial"/>
          <w:bCs/>
          <w:color w:val="000000" w:themeColor="text1"/>
          <w:sz w:val="24"/>
          <w:szCs w:val="24"/>
        </w:rPr>
        <w:t xml:space="preserve">remitir el </w:t>
      </w:r>
      <w:r w:rsidR="005268CE">
        <w:rPr>
          <w:rFonts w:ascii="Arial" w:hAnsi="Arial" w:cs="Arial"/>
          <w:bCs/>
          <w:color w:val="000000" w:themeColor="text1"/>
          <w:sz w:val="24"/>
          <w:szCs w:val="24"/>
        </w:rPr>
        <w:lastRenderedPageBreak/>
        <w:t xml:space="preserve">presente </w:t>
      </w:r>
      <w:r w:rsidR="008E5A0F">
        <w:rPr>
          <w:rFonts w:ascii="Arial" w:hAnsi="Arial" w:cs="Arial"/>
          <w:bCs/>
          <w:color w:val="000000" w:themeColor="text1"/>
          <w:sz w:val="24"/>
          <w:szCs w:val="24"/>
        </w:rPr>
        <w:t>proyecto de A</w:t>
      </w:r>
      <w:r w:rsidR="005268CE">
        <w:rPr>
          <w:rFonts w:ascii="Arial" w:hAnsi="Arial" w:cs="Arial"/>
          <w:bCs/>
          <w:color w:val="000000" w:themeColor="text1"/>
          <w:sz w:val="24"/>
          <w:szCs w:val="24"/>
        </w:rPr>
        <w:t xml:space="preserve">cuerdo a la Secretaría Ejecutiva de este Instituto con la finalidad que proceda en </w:t>
      </w:r>
      <w:r w:rsidR="005268CE" w:rsidRPr="00F72E98">
        <w:rPr>
          <w:rFonts w:ascii="Arial" w:hAnsi="Arial" w:cs="Arial"/>
          <w:bCs/>
          <w:color w:val="000000" w:themeColor="text1"/>
          <w:sz w:val="24"/>
          <w:szCs w:val="24"/>
        </w:rPr>
        <w:t>términos de</w:t>
      </w:r>
      <w:r w:rsidR="005268CE">
        <w:rPr>
          <w:rFonts w:ascii="Arial" w:hAnsi="Arial" w:cs="Arial"/>
          <w:bCs/>
          <w:color w:val="000000" w:themeColor="text1"/>
          <w:sz w:val="24"/>
          <w:szCs w:val="24"/>
        </w:rPr>
        <w:t xml:space="preserve"> </w:t>
      </w:r>
      <w:r w:rsidR="005268CE" w:rsidRPr="00F72E98">
        <w:rPr>
          <w:rFonts w:ascii="Arial" w:hAnsi="Arial" w:cs="Arial"/>
          <w:bCs/>
          <w:color w:val="000000" w:themeColor="text1"/>
          <w:sz w:val="24"/>
          <w:szCs w:val="24"/>
        </w:rPr>
        <w:t>l</w:t>
      </w:r>
      <w:r w:rsidR="005268CE">
        <w:rPr>
          <w:rFonts w:ascii="Arial" w:hAnsi="Arial" w:cs="Arial"/>
          <w:bCs/>
          <w:color w:val="000000" w:themeColor="text1"/>
          <w:sz w:val="24"/>
          <w:szCs w:val="24"/>
        </w:rPr>
        <w:t>os artículos 9, 11 y 12 del Reglamento de Sesiones del Consejo General</w:t>
      </w:r>
      <w:r w:rsidR="00A426C6" w:rsidRPr="00363809">
        <w:rPr>
          <w:rFonts w:ascii="Arial" w:hAnsi="Arial" w:cs="Arial"/>
          <w:bCs/>
          <w:sz w:val="24"/>
          <w:szCs w:val="24"/>
        </w:rPr>
        <w:t>.</w:t>
      </w:r>
    </w:p>
    <w:p w14:paraId="27A57120" w14:textId="6DAF4903"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r w:rsidR="005268CE"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5268CE">
        <w:rPr>
          <w:rFonts w:ascii="Arial" w:hAnsi="Arial" w:cs="Arial"/>
          <w:color w:val="000000" w:themeColor="text1"/>
          <w:sz w:val="24"/>
          <w:szCs w:val="24"/>
        </w:rPr>
        <w:t xml:space="preserve">42, numeral 9, </w:t>
      </w:r>
      <w:r w:rsidR="005268CE" w:rsidRPr="00F72E98">
        <w:rPr>
          <w:rFonts w:ascii="Arial" w:hAnsi="Arial" w:cs="Arial"/>
          <w:color w:val="000000" w:themeColor="text1"/>
          <w:sz w:val="24"/>
          <w:szCs w:val="24"/>
        </w:rPr>
        <w:t>273, 277, 280 y 282 de la LIPEEO</w:t>
      </w:r>
      <w:r w:rsidR="005268CE">
        <w:rPr>
          <w:rFonts w:ascii="Arial" w:hAnsi="Arial" w:cs="Arial"/>
          <w:color w:val="000000" w:themeColor="text1"/>
          <w:sz w:val="24"/>
          <w:szCs w:val="24"/>
        </w:rPr>
        <w:t xml:space="preserve">; así como </w:t>
      </w:r>
      <w:r w:rsidR="005268CE" w:rsidRPr="0051502D">
        <w:rPr>
          <w:rFonts w:ascii="Arial" w:hAnsi="Arial" w:cs="Arial"/>
          <w:color w:val="000000" w:themeColor="text1"/>
          <w:sz w:val="24"/>
          <w:szCs w:val="24"/>
        </w:rPr>
        <w:t>con los artículos 4, numeral 1, inciso a); 6; 14, 15 numeral 2; y 17 del Reglamento de Comisiones del Consejo General</w:t>
      </w:r>
      <w:r w:rsidR="005268CE" w:rsidRPr="00F72E98">
        <w:rPr>
          <w:rFonts w:ascii="Arial" w:hAnsi="Arial" w:cs="Arial"/>
          <w:color w:val="000000" w:themeColor="text1"/>
          <w:sz w:val="24"/>
          <w:szCs w:val="24"/>
        </w:rPr>
        <w:t>, se estima procedente emitir el siguiente</w:t>
      </w:r>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6F420ACD"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se </w:t>
      </w:r>
      <w:r w:rsidR="008E5A0F">
        <w:rPr>
          <w:rFonts w:ascii="Arial" w:hAnsi="Arial" w:cs="Arial"/>
          <w:sz w:val="24"/>
          <w:szCs w:val="24"/>
        </w:rPr>
        <w:t xml:space="preserve">aprueba el proyecto de Acuerdo que declara </w:t>
      </w:r>
      <w:r w:rsidRPr="007430AD">
        <w:rPr>
          <w:rFonts w:ascii="Arial" w:hAnsi="Arial" w:cs="Arial"/>
          <w:sz w:val="24"/>
          <w:szCs w:val="24"/>
        </w:rPr>
        <w:t xml:space="preserve">como 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de </w:t>
      </w:r>
      <w:r w:rsidR="00510278">
        <w:rPr>
          <w:rFonts w:ascii="Arial" w:hAnsi="Arial" w:cs="Arial"/>
          <w:sz w:val="24"/>
          <w:szCs w:val="24"/>
        </w:rPr>
        <w:t xml:space="preserve">San </w:t>
      </w:r>
      <w:r w:rsidR="00914FEC">
        <w:rPr>
          <w:rFonts w:ascii="Arial" w:hAnsi="Arial" w:cs="Arial"/>
          <w:sz w:val="24"/>
          <w:szCs w:val="24"/>
        </w:rPr>
        <w:t>Sebastián</w:t>
      </w:r>
      <w:r w:rsidR="00510278">
        <w:rPr>
          <w:rFonts w:ascii="Arial" w:hAnsi="Arial" w:cs="Arial"/>
          <w:sz w:val="24"/>
          <w:szCs w:val="24"/>
        </w:rPr>
        <w:t xml:space="preserve"> Coatlán</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9D6067">
        <w:rPr>
          <w:rFonts w:ascii="Arial" w:hAnsi="Arial" w:cs="Arial"/>
          <w:sz w:val="24"/>
          <w:szCs w:val="24"/>
        </w:rPr>
        <w:t>23</w:t>
      </w:r>
      <w:r w:rsidRPr="007430AD">
        <w:rPr>
          <w:rFonts w:ascii="Arial" w:hAnsi="Arial" w:cs="Arial"/>
          <w:sz w:val="24"/>
          <w:szCs w:val="24"/>
        </w:rPr>
        <w:t xml:space="preserve"> de </w:t>
      </w:r>
      <w:r w:rsidR="009D6067">
        <w:rPr>
          <w:rFonts w:ascii="Arial" w:hAnsi="Arial" w:cs="Arial"/>
          <w:sz w:val="24"/>
          <w:szCs w:val="24"/>
        </w:rPr>
        <w:t xml:space="preserve">octubre </w:t>
      </w:r>
      <w:r w:rsidRPr="007430AD">
        <w:rPr>
          <w:rFonts w:ascii="Arial" w:hAnsi="Arial" w:cs="Arial"/>
          <w:sz w:val="24"/>
          <w:szCs w:val="24"/>
        </w:rPr>
        <w:t xml:space="preserve">de 2022; para fungir en el período </w:t>
      </w:r>
      <w:r w:rsidR="00FF5E50">
        <w:rPr>
          <w:rFonts w:ascii="Arial" w:hAnsi="Arial" w:cs="Arial"/>
          <w:sz w:val="24"/>
          <w:szCs w:val="24"/>
        </w:rPr>
        <w:t xml:space="preserve">de </w:t>
      </w:r>
      <w:r w:rsidR="009D6067">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 xml:space="preserve">que comprende del 1 de enero de 2023 al </w:t>
      </w:r>
      <w:r w:rsidR="0095769E">
        <w:rPr>
          <w:rFonts w:ascii="Arial" w:hAnsi="Arial" w:cs="Arial"/>
          <w:sz w:val="24"/>
          <w:szCs w:val="24"/>
        </w:rPr>
        <w:t>3</w:t>
      </w:r>
      <w:r w:rsidR="009D6067">
        <w:rPr>
          <w:rFonts w:ascii="Arial" w:hAnsi="Arial" w:cs="Arial"/>
          <w:sz w:val="24"/>
          <w:szCs w:val="24"/>
        </w:rPr>
        <w:t>1</w:t>
      </w:r>
      <w:r w:rsidRPr="007430AD">
        <w:rPr>
          <w:rFonts w:ascii="Arial" w:hAnsi="Arial" w:cs="Arial"/>
          <w:sz w:val="24"/>
          <w:szCs w:val="24"/>
        </w:rPr>
        <w:t xml:space="preserve"> de </w:t>
      </w:r>
      <w:r w:rsidR="009D6067">
        <w:rPr>
          <w:rFonts w:ascii="Arial" w:hAnsi="Arial" w:cs="Arial"/>
          <w:sz w:val="24"/>
          <w:szCs w:val="24"/>
        </w:rPr>
        <w:t xml:space="preserve">diciembre </w:t>
      </w:r>
      <w:r w:rsidR="0095769E">
        <w:rPr>
          <w:rFonts w:ascii="Arial" w:hAnsi="Arial" w:cs="Arial"/>
          <w:sz w:val="24"/>
          <w:szCs w:val="24"/>
        </w:rPr>
        <w:t>de 202</w:t>
      </w:r>
      <w:r w:rsidR="009D6067">
        <w:rPr>
          <w:rFonts w:ascii="Arial" w:hAnsi="Arial" w:cs="Arial"/>
          <w:sz w:val="24"/>
          <w:szCs w:val="24"/>
        </w:rPr>
        <w:t>5</w:t>
      </w:r>
      <w:r w:rsidRPr="007430AD">
        <w:rPr>
          <w:rFonts w:ascii="Arial" w:hAnsi="Arial" w:cs="Arial"/>
          <w:sz w:val="24"/>
          <w:szCs w:val="24"/>
        </w:rPr>
        <w:t>, de la siguiente forma:</w:t>
      </w:r>
    </w:p>
    <w:tbl>
      <w:tblPr>
        <w:tblStyle w:val="TableGrid0"/>
        <w:tblW w:w="8505" w:type="dxa"/>
        <w:tblInd w:w="137" w:type="dxa"/>
        <w:tblLayout w:type="fixed"/>
        <w:tblLook w:val="04A0" w:firstRow="1" w:lastRow="0" w:firstColumn="1" w:lastColumn="0" w:noHBand="0" w:noVBand="1"/>
      </w:tblPr>
      <w:tblGrid>
        <w:gridCol w:w="709"/>
        <w:gridCol w:w="2835"/>
        <w:gridCol w:w="2551"/>
        <w:gridCol w:w="2410"/>
      </w:tblGrid>
      <w:tr w:rsidR="00653673" w:rsidRPr="00052641" w14:paraId="1573A6D4" w14:textId="77777777" w:rsidTr="000163A0">
        <w:trPr>
          <w:trHeight w:val="301"/>
        </w:trPr>
        <w:tc>
          <w:tcPr>
            <w:tcW w:w="8505" w:type="dxa"/>
            <w:gridSpan w:val="4"/>
            <w:shd w:val="clear" w:color="auto" w:fill="BFBFBF" w:themeFill="background1" w:themeFillShade="BF"/>
          </w:tcPr>
          <w:p w14:paraId="74CDC7B7" w14:textId="77777777" w:rsidR="00653673" w:rsidRDefault="00653673" w:rsidP="000163A0">
            <w:pPr>
              <w:widowControl w:val="0"/>
              <w:spacing w:after="0" w:line="276" w:lineRule="auto"/>
              <w:jc w:val="center"/>
              <w:rPr>
                <w:rFonts w:ascii="Arial" w:hAnsi="Arial" w:cs="Arial"/>
                <w:b/>
                <w:bCs/>
                <w:sz w:val="20"/>
                <w:szCs w:val="20"/>
              </w:rPr>
            </w:pPr>
            <w:r>
              <w:rPr>
                <w:rFonts w:ascii="Arial" w:hAnsi="Arial" w:cs="Arial"/>
                <w:b/>
                <w:bCs/>
                <w:sz w:val="20"/>
                <w:szCs w:val="20"/>
              </w:rPr>
              <w:t>CONCEJALIAS ELECTAS</w:t>
            </w:r>
          </w:p>
        </w:tc>
      </w:tr>
      <w:tr w:rsidR="00653673" w:rsidRPr="00052641" w14:paraId="67B466CE" w14:textId="77777777" w:rsidTr="000163A0">
        <w:trPr>
          <w:trHeight w:val="301"/>
        </w:trPr>
        <w:tc>
          <w:tcPr>
            <w:tcW w:w="709" w:type="dxa"/>
            <w:shd w:val="clear" w:color="auto" w:fill="BFBFBF" w:themeFill="background1" w:themeFillShade="BF"/>
          </w:tcPr>
          <w:p w14:paraId="10D3C37F" w14:textId="77777777" w:rsidR="00653673" w:rsidRPr="00052641" w:rsidRDefault="00653673" w:rsidP="000163A0">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2835" w:type="dxa"/>
            <w:shd w:val="clear" w:color="auto" w:fill="BFBFBF" w:themeFill="background1" w:themeFillShade="BF"/>
            <w:vAlign w:val="center"/>
          </w:tcPr>
          <w:p w14:paraId="26FFA69F" w14:textId="77777777" w:rsidR="00653673" w:rsidRPr="00052641" w:rsidRDefault="00653673" w:rsidP="000163A0">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2551" w:type="dxa"/>
            <w:shd w:val="clear" w:color="auto" w:fill="BFBFBF" w:themeFill="background1" w:themeFillShade="BF"/>
          </w:tcPr>
          <w:p w14:paraId="38A7E02E" w14:textId="77777777" w:rsidR="00653673" w:rsidRPr="00052641" w:rsidRDefault="00653673" w:rsidP="000163A0">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2410" w:type="dxa"/>
            <w:shd w:val="clear" w:color="auto" w:fill="BFBFBF" w:themeFill="background1" w:themeFillShade="BF"/>
            <w:vAlign w:val="center"/>
          </w:tcPr>
          <w:p w14:paraId="1B5003F4" w14:textId="77777777" w:rsidR="00653673" w:rsidRPr="00052641" w:rsidRDefault="00653673" w:rsidP="000163A0">
            <w:pPr>
              <w:widowControl w:val="0"/>
              <w:spacing w:after="0" w:line="276" w:lineRule="auto"/>
              <w:jc w:val="center"/>
              <w:rPr>
                <w:rFonts w:ascii="Arial" w:hAnsi="Arial" w:cs="Arial"/>
                <w:b/>
                <w:bCs/>
                <w:sz w:val="20"/>
                <w:szCs w:val="20"/>
              </w:rPr>
            </w:pPr>
            <w:r>
              <w:rPr>
                <w:rFonts w:ascii="Arial" w:hAnsi="Arial" w:cs="Arial"/>
                <w:b/>
                <w:bCs/>
                <w:sz w:val="20"/>
                <w:szCs w:val="20"/>
              </w:rPr>
              <w:t>SUPLENCIA</w:t>
            </w:r>
          </w:p>
        </w:tc>
      </w:tr>
      <w:tr w:rsidR="00653673" w:rsidRPr="00052641" w14:paraId="7CF31D2E" w14:textId="77777777" w:rsidTr="000163A0">
        <w:trPr>
          <w:trHeight w:val="288"/>
        </w:trPr>
        <w:tc>
          <w:tcPr>
            <w:tcW w:w="709" w:type="dxa"/>
            <w:vAlign w:val="center"/>
          </w:tcPr>
          <w:p w14:paraId="0ED8CB66" w14:textId="77777777" w:rsidR="00653673" w:rsidRPr="00052641" w:rsidRDefault="00653673" w:rsidP="000163A0">
            <w:pPr>
              <w:widowControl w:val="0"/>
              <w:spacing w:after="0" w:line="276" w:lineRule="auto"/>
              <w:jc w:val="center"/>
              <w:rPr>
                <w:rFonts w:ascii="Arial" w:hAnsi="Arial" w:cs="Arial"/>
                <w:sz w:val="20"/>
                <w:szCs w:val="20"/>
              </w:rPr>
            </w:pPr>
            <w:r>
              <w:rPr>
                <w:rFonts w:ascii="Arial" w:hAnsi="Arial" w:cs="Arial"/>
                <w:sz w:val="20"/>
                <w:szCs w:val="20"/>
              </w:rPr>
              <w:t>1</w:t>
            </w:r>
          </w:p>
        </w:tc>
        <w:tc>
          <w:tcPr>
            <w:tcW w:w="2835" w:type="dxa"/>
            <w:vAlign w:val="center"/>
          </w:tcPr>
          <w:p w14:paraId="2DFFC460" w14:textId="77777777" w:rsidR="00653673" w:rsidRPr="00052641" w:rsidRDefault="00653673" w:rsidP="000163A0">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2551" w:type="dxa"/>
          </w:tcPr>
          <w:p w14:paraId="481D52D1" w14:textId="425C1354" w:rsidR="00653673" w:rsidRDefault="00653673" w:rsidP="000163A0">
            <w:pPr>
              <w:widowControl w:val="0"/>
              <w:spacing w:after="0" w:line="276" w:lineRule="auto"/>
              <w:jc w:val="left"/>
              <w:rPr>
                <w:rFonts w:ascii="Arial" w:hAnsi="Arial" w:cs="Arial"/>
                <w:sz w:val="20"/>
                <w:szCs w:val="20"/>
              </w:rPr>
            </w:pPr>
            <w:r>
              <w:rPr>
                <w:rFonts w:ascii="Arial" w:hAnsi="Arial" w:cs="Arial"/>
                <w:sz w:val="20"/>
                <w:szCs w:val="20"/>
              </w:rPr>
              <w:t>HIRAM ELO</w:t>
            </w:r>
            <w:r w:rsidR="00D835E2">
              <w:rPr>
                <w:rFonts w:ascii="Arial" w:hAnsi="Arial" w:cs="Arial"/>
                <w:sz w:val="20"/>
                <w:szCs w:val="20"/>
              </w:rPr>
              <w:t>Í</w:t>
            </w:r>
            <w:r>
              <w:rPr>
                <w:rFonts w:ascii="Arial" w:hAnsi="Arial" w:cs="Arial"/>
                <w:sz w:val="20"/>
                <w:szCs w:val="20"/>
              </w:rPr>
              <w:t xml:space="preserve"> SANTOS SANTOS</w:t>
            </w:r>
          </w:p>
        </w:tc>
        <w:tc>
          <w:tcPr>
            <w:tcW w:w="2410" w:type="dxa"/>
            <w:vAlign w:val="center"/>
          </w:tcPr>
          <w:p w14:paraId="27FF01C1" w14:textId="77777777" w:rsidR="00653673" w:rsidRPr="00AC3B6F" w:rsidRDefault="00653673" w:rsidP="000163A0">
            <w:pPr>
              <w:widowControl w:val="0"/>
              <w:spacing w:after="0" w:line="276" w:lineRule="auto"/>
              <w:jc w:val="left"/>
              <w:rPr>
                <w:rFonts w:ascii="Arial" w:hAnsi="Arial" w:cs="Arial"/>
                <w:sz w:val="20"/>
                <w:szCs w:val="20"/>
              </w:rPr>
            </w:pPr>
            <w:r>
              <w:rPr>
                <w:rFonts w:ascii="Arial" w:hAnsi="Arial" w:cs="Arial"/>
                <w:sz w:val="20"/>
                <w:szCs w:val="20"/>
              </w:rPr>
              <w:t>MARTÍN CRUZ OSORIO</w:t>
            </w:r>
          </w:p>
        </w:tc>
      </w:tr>
      <w:tr w:rsidR="00653673" w:rsidRPr="00052641" w14:paraId="0A80B161" w14:textId="77777777" w:rsidTr="000163A0">
        <w:trPr>
          <w:trHeight w:val="274"/>
        </w:trPr>
        <w:tc>
          <w:tcPr>
            <w:tcW w:w="709" w:type="dxa"/>
            <w:vAlign w:val="center"/>
          </w:tcPr>
          <w:p w14:paraId="15B36646" w14:textId="77777777" w:rsidR="00653673" w:rsidRPr="00052641" w:rsidRDefault="00653673" w:rsidP="000163A0">
            <w:pPr>
              <w:widowControl w:val="0"/>
              <w:spacing w:after="0" w:line="276" w:lineRule="auto"/>
              <w:jc w:val="center"/>
              <w:rPr>
                <w:rFonts w:ascii="Arial" w:hAnsi="Arial" w:cs="Arial"/>
                <w:sz w:val="20"/>
                <w:szCs w:val="20"/>
              </w:rPr>
            </w:pPr>
            <w:r>
              <w:rPr>
                <w:rFonts w:ascii="Arial" w:hAnsi="Arial" w:cs="Arial"/>
                <w:sz w:val="20"/>
                <w:szCs w:val="20"/>
              </w:rPr>
              <w:t>2</w:t>
            </w:r>
          </w:p>
        </w:tc>
        <w:tc>
          <w:tcPr>
            <w:tcW w:w="2835" w:type="dxa"/>
            <w:vAlign w:val="center"/>
          </w:tcPr>
          <w:p w14:paraId="1E6748F3" w14:textId="77777777" w:rsidR="00653673" w:rsidRPr="00052641" w:rsidRDefault="00653673" w:rsidP="000163A0">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2551" w:type="dxa"/>
          </w:tcPr>
          <w:p w14:paraId="7B664A9F" w14:textId="615E4DB0" w:rsidR="00653673" w:rsidRDefault="00653673" w:rsidP="000163A0">
            <w:pPr>
              <w:widowControl w:val="0"/>
              <w:spacing w:after="0" w:line="276" w:lineRule="auto"/>
              <w:jc w:val="left"/>
              <w:rPr>
                <w:rFonts w:ascii="Arial" w:hAnsi="Arial" w:cs="Arial"/>
                <w:sz w:val="20"/>
                <w:szCs w:val="20"/>
              </w:rPr>
            </w:pPr>
            <w:r>
              <w:rPr>
                <w:rFonts w:ascii="Arial" w:hAnsi="Arial" w:cs="Arial"/>
                <w:sz w:val="20"/>
                <w:szCs w:val="20"/>
              </w:rPr>
              <w:t>SAÚL EL</w:t>
            </w:r>
            <w:r w:rsidR="00D835E2">
              <w:rPr>
                <w:rFonts w:ascii="Arial" w:hAnsi="Arial" w:cs="Arial"/>
                <w:sz w:val="20"/>
                <w:szCs w:val="20"/>
              </w:rPr>
              <w:t>Í</w:t>
            </w:r>
            <w:r>
              <w:rPr>
                <w:rFonts w:ascii="Arial" w:hAnsi="Arial" w:cs="Arial"/>
                <w:sz w:val="20"/>
                <w:szCs w:val="20"/>
              </w:rPr>
              <w:t>AS LOAEZA JIMÉNEZ</w:t>
            </w:r>
          </w:p>
        </w:tc>
        <w:tc>
          <w:tcPr>
            <w:tcW w:w="2410" w:type="dxa"/>
            <w:vAlign w:val="center"/>
          </w:tcPr>
          <w:p w14:paraId="1E49A662" w14:textId="77777777" w:rsidR="00653673" w:rsidRPr="00052641" w:rsidRDefault="00653673" w:rsidP="000163A0">
            <w:pPr>
              <w:widowControl w:val="0"/>
              <w:spacing w:after="0" w:line="276" w:lineRule="auto"/>
              <w:jc w:val="left"/>
              <w:rPr>
                <w:rFonts w:ascii="Arial" w:hAnsi="Arial" w:cs="Arial"/>
                <w:sz w:val="20"/>
                <w:szCs w:val="20"/>
              </w:rPr>
            </w:pPr>
            <w:r>
              <w:rPr>
                <w:rFonts w:ascii="Arial" w:hAnsi="Arial" w:cs="Arial"/>
                <w:sz w:val="20"/>
                <w:szCs w:val="20"/>
              </w:rPr>
              <w:t>ELIO PÉREZ LOAEZA</w:t>
            </w:r>
          </w:p>
        </w:tc>
      </w:tr>
      <w:tr w:rsidR="00653673" w:rsidRPr="00052641" w14:paraId="29BBA026" w14:textId="77777777" w:rsidTr="000163A0">
        <w:trPr>
          <w:trHeight w:val="259"/>
        </w:trPr>
        <w:tc>
          <w:tcPr>
            <w:tcW w:w="709" w:type="dxa"/>
            <w:vAlign w:val="center"/>
          </w:tcPr>
          <w:p w14:paraId="06219D6D" w14:textId="77777777" w:rsidR="00653673" w:rsidRPr="00052641" w:rsidRDefault="00653673" w:rsidP="000163A0">
            <w:pPr>
              <w:widowControl w:val="0"/>
              <w:spacing w:after="0" w:line="276" w:lineRule="auto"/>
              <w:jc w:val="center"/>
              <w:rPr>
                <w:rFonts w:ascii="Arial" w:hAnsi="Arial" w:cs="Arial"/>
                <w:sz w:val="20"/>
                <w:szCs w:val="20"/>
              </w:rPr>
            </w:pPr>
            <w:r>
              <w:rPr>
                <w:rFonts w:ascii="Arial" w:hAnsi="Arial" w:cs="Arial"/>
                <w:sz w:val="20"/>
                <w:szCs w:val="20"/>
              </w:rPr>
              <w:t>3</w:t>
            </w:r>
          </w:p>
        </w:tc>
        <w:tc>
          <w:tcPr>
            <w:tcW w:w="2835" w:type="dxa"/>
            <w:vAlign w:val="center"/>
          </w:tcPr>
          <w:p w14:paraId="52A10124" w14:textId="77777777" w:rsidR="00653673" w:rsidRPr="00052641" w:rsidRDefault="00653673" w:rsidP="000163A0">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EDUCACIÓN</w:t>
            </w:r>
          </w:p>
        </w:tc>
        <w:tc>
          <w:tcPr>
            <w:tcW w:w="2551" w:type="dxa"/>
          </w:tcPr>
          <w:p w14:paraId="05B591CE" w14:textId="77777777" w:rsidR="00653673" w:rsidRDefault="00653673" w:rsidP="000163A0">
            <w:pPr>
              <w:widowControl w:val="0"/>
              <w:spacing w:after="0" w:line="276" w:lineRule="auto"/>
              <w:jc w:val="left"/>
              <w:rPr>
                <w:rFonts w:ascii="Arial" w:hAnsi="Arial" w:cs="Arial"/>
                <w:sz w:val="20"/>
                <w:szCs w:val="20"/>
              </w:rPr>
            </w:pPr>
            <w:r>
              <w:rPr>
                <w:rFonts w:ascii="Arial" w:hAnsi="Arial" w:cs="Arial"/>
                <w:sz w:val="20"/>
                <w:szCs w:val="20"/>
              </w:rPr>
              <w:t>SOFÍA CRUZ LOAEZA</w:t>
            </w:r>
          </w:p>
        </w:tc>
        <w:tc>
          <w:tcPr>
            <w:tcW w:w="2410" w:type="dxa"/>
            <w:vAlign w:val="center"/>
          </w:tcPr>
          <w:p w14:paraId="21A74981" w14:textId="77777777" w:rsidR="00653673" w:rsidRPr="00052641" w:rsidRDefault="00653673" w:rsidP="000163A0">
            <w:pPr>
              <w:widowControl w:val="0"/>
              <w:spacing w:after="0" w:line="276" w:lineRule="auto"/>
              <w:jc w:val="left"/>
              <w:rPr>
                <w:rFonts w:ascii="Arial" w:hAnsi="Arial" w:cs="Arial"/>
                <w:sz w:val="20"/>
                <w:szCs w:val="20"/>
              </w:rPr>
            </w:pPr>
            <w:r>
              <w:rPr>
                <w:rFonts w:ascii="Arial" w:hAnsi="Arial" w:cs="Arial"/>
                <w:sz w:val="20"/>
                <w:szCs w:val="20"/>
              </w:rPr>
              <w:t>GLORIA HERNÁNDEZ DIEGO</w:t>
            </w:r>
          </w:p>
        </w:tc>
      </w:tr>
      <w:tr w:rsidR="00653673" w:rsidRPr="00052641" w14:paraId="602F4C36" w14:textId="77777777" w:rsidTr="000163A0">
        <w:trPr>
          <w:trHeight w:val="259"/>
        </w:trPr>
        <w:tc>
          <w:tcPr>
            <w:tcW w:w="709" w:type="dxa"/>
            <w:vAlign w:val="center"/>
          </w:tcPr>
          <w:p w14:paraId="1DFB93D2" w14:textId="77777777" w:rsidR="00653673" w:rsidRPr="00052641" w:rsidRDefault="00653673" w:rsidP="000163A0">
            <w:pPr>
              <w:widowControl w:val="0"/>
              <w:spacing w:after="0" w:line="276" w:lineRule="auto"/>
              <w:jc w:val="center"/>
              <w:rPr>
                <w:rFonts w:ascii="Arial" w:hAnsi="Arial" w:cs="Arial"/>
                <w:sz w:val="20"/>
                <w:szCs w:val="20"/>
              </w:rPr>
            </w:pPr>
            <w:r>
              <w:rPr>
                <w:rFonts w:ascii="Arial" w:hAnsi="Arial" w:cs="Arial"/>
                <w:sz w:val="20"/>
                <w:szCs w:val="20"/>
              </w:rPr>
              <w:t>4</w:t>
            </w:r>
          </w:p>
        </w:tc>
        <w:tc>
          <w:tcPr>
            <w:tcW w:w="2835" w:type="dxa"/>
            <w:vAlign w:val="center"/>
          </w:tcPr>
          <w:p w14:paraId="576293BD" w14:textId="77777777" w:rsidR="00653673" w:rsidRPr="00052641" w:rsidRDefault="00653673" w:rsidP="000163A0">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SEGURIDAD MUNICIPAL</w:t>
            </w:r>
          </w:p>
        </w:tc>
        <w:tc>
          <w:tcPr>
            <w:tcW w:w="2551" w:type="dxa"/>
          </w:tcPr>
          <w:p w14:paraId="7BCA9931" w14:textId="77777777" w:rsidR="00653673" w:rsidRDefault="00653673" w:rsidP="000163A0">
            <w:pPr>
              <w:widowControl w:val="0"/>
              <w:spacing w:after="0" w:line="276" w:lineRule="auto"/>
              <w:jc w:val="left"/>
              <w:rPr>
                <w:rFonts w:ascii="Arial" w:hAnsi="Arial" w:cs="Arial"/>
                <w:sz w:val="20"/>
                <w:szCs w:val="20"/>
              </w:rPr>
            </w:pPr>
            <w:r>
              <w:rPr>
                <w:rFonts w:ascii="Arial" w:hAnsi="Arial" w:cs="Arial"/>
                <w:sz w:val="20"/>
                <w:szCs w:val="20"/>
              </w:rPr>
              <w:t>SAULO JIMÉNEZ SANTOS</w:t>
            </w:r>
          </w:p>
        </w:tc>
        <w:tc>
          <w:tcPr>
            <w:tcW w:w="2410" w:type="dxa"/>
            <w:vAlign w:val="center"/>
          </w:tcPr>
          <w:p w14:paraId="2663DD58" w14:textId="77777777" w:rsidR="00653673" w:rsidRPr="00052641" w:rsidRDefault="00653673" w:rsidP="000163A0">
            <w:pPr>
              <w:widowControl w:val="0"/>
              <w:spacing w:after="0" w:line="276" w:lineRule="auto"/>
              <w:jc w:val="left"/>
              <w:rPr>
                <w:rFonts w:ascii="Arial" w:hAnsi="Arial" w:cs="Arial"/>
                <w:sz w:val="20"/>
                <w:szCs w:val="20"/>
              </w:rPr>
            </w:pPr>
            <w:r>
              <w:rPr>
                <w:rFonts w:ascii="Arial" w:hAnsi="Arial" w:cs="Arial"/>
                <w:sz w:val="20"/>
                <w:szCs w:val="20"/>
              </w:rPr>
              <w:t>DOMINGO OSORIO</w:t>
            </w:r>
          </w:p>
        </w:tc>
      </w:tr>
      <w:tr w:rsidR="00653673" w:rsidRPr="00052641" w14:paraId="1E86A2E1" w14:textId="77777777" w:rsidTr="000163A0">
        <w:trPr>
          <w:trHeight w:val="259"/>
        </w:trPr>
        <w:tc>
          <w:tcPr>
            <w:tcW w:w="709" w:type="dxa"/>
            <w:vAlign w:val="center"/>
          </w:tcPr>
          <w:p w14:paraId="118BAC41" w14:textId="77777777" w:rsidR="00653673" w:rsidRPr="00052641" w:rsidRDefault="00653673" w:rsidP="000163A0">
            <w:pPr>
              <w:widowControl w:val="0"/>
              <w:spacing w:after="0" w:line="276" w:lineRule="auto"/>
              <w:jc w:val="center"/>
              <w:rPr>
                <w:rFonts w:ascii="Arial" w:hAnsi="Arial" w:cs="Arial"/>
                <w:sz w:val="20"/>
                <w:szCs w:val="20"/>
              </w:rPr>
            </w:pPr>
            <w:r>
              <w:rPr>
                <w:rFonts w:ascii="Arial" w:hAnsi="Arial" w:cs="Arial"/>
                <w:sz w:val="20"/>
                <w:szCs w:val="20"/>
              </w:rPr>
              <w:t>5</w:t>
            </w:r>
          </w:p>
        </w:tc>
        <w:tc>
          <w:tcPr>
            <w:tcW w:w="2835" w:type="dxa"/>
            <w:vAlign w:val="center"/>
          </w:tcPr>
          <w:p w14:paraId="365BFE06" w14:textId="77777777" w:rsidR="00653673" w:rsidRPr="00052641" w:rsidRDefault="00653673" w:rsidP="000163A0">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HACIENDA</w:t>
            </w:r>
          </w:p>
        </w:tc>
        <w:tc>
          <w:tcPr>
            <w:tcW w:w="2551" w:type="dxa"/>
          </w:tcPr>
          <w:p w14:paraId="022CFFCE" w14:textId="77777777" w:rsidR="00653673" w:rsidRDefault="00653673" w:rsidP="000163A0">
            <w:pPr>
              <w:widowControl w:val="0"/>
              <w:spacing w:after="0" w:line="276" w:lineRule="auto"/>
              <w:jc w:val="left"/>
              <w:rPr>
                <w:rFonts w:ascii="Arial" w:hAnsi="Arial" w:cs="Arial"/>
                <w:sz w:val="20"/>
                <w:szCs w:val="20"/>
              </w:rPr>
            </w:pPr>
            <w:r>
              <w:rPr>
                <w:rFonts w:ascii="Arial" w:hAnsi="Arial" w:cs="Arial"/>
                <w:sz w:val="20"/>
                <w:szCs w:val="20"/>
              </w:rPr>
              <w:t>VICTORIA ROJAS</w:t>
            </w:r>
          </w:p>
        </w:tc>
        <w:tc>
          <w:tcPr>
            <w:tcW w:w="2410" w:type="dxa"/>
            <w:vAlign w:val="center"/>
          </w:tcPr>
          <w:p w14:paraId="135E2A3A" w14:textId="77777777" w:rsidR="00653673" w:rsidRPr="00052641" w:rsidRDefault="00653673" w:rsidP="000163A0">
            <w:pPr>
              <w:widowControl w:val="0"/>
              <w:spacing w:after="0" w:line="276" w:lineRule="auto"/>
              <w:jc w:val="left"/>
              <w:rPr>
                <w:rFonts w:ascii="Arial" w:hAnsi="Arial" w:cs="Arial"/>
                <w:sz w:val="20"/>
                <w:szCs w:val="20"/>
              </w:rPr>
            </w:pPr>
            <w:r>
              <w:rPr>
                <w:rFonts w:ascii="Arial" w:hAnsi="Arial" w:cs="Arial"/>
                <w:sz w:val="20"/>
                <w:szCs w:val="20"/>
              </w:rPr>
              <w:t>MARIBEL ALBA CRUZ CRUZ</w:t>
            </w:r>
          </w:p>
        </w:tc>
      </w:tr>
      <w:tr w:rsidR="00653673" w:rsidRPr="00052641" w14:paraId="58CA6C7B" w14:textId="77777777" w:rsidTr="000163A0">
        <w:trPr>
          <w:trHeight w:val="259"/>
        </w:trPr>
        <w:tc>
          <w:tcPr>
            <w:tcW w:w="709" w:type="dxa"/>
            <w:vAlign w:val="center"/>
          </w:tcPr>
          <w:p w14:paraId="2E2357DF" w14:textId="77777777" w:rsidR="00653673" w:rsidRDefault="00653673" w:rsidP="000163A0">
            <w:pPr>
              <w:widowControl w:val="0"/>
              <w:spacing w:after="0" w:line="276" w:lineRule="auto"/>
              <w:jc w:val="center"/>
              <w:rPr>
                <w:rFonts w:ascii="Arial" w:hAnsi="Arial" w:cs="Arial"/>
                <w:sz w:val="20"/>
                <w:szCs w:val="20"/>
              </w:rPr>
            </w:pPr>
            <w:r>
              <w:rPr>
                <w:rFonts w:ascii="Arial" w:hAnsi="Arial" w:cs="Arial"/>
                <w:sz w:val="20"/>
                <w:szCs w:val="20"/>
              </w:rPr>
              <w:t>6</w:t>
            </w:r>
          </w:p>
        </w:tc>
        <w:tc>
          <w:tcPr>
            <w:tcW w:w="2835" w:type="dxa"/>
            <w:vAlign w:val="center"/>
          </w:tcPr>
          <w:p w14:paraId="1CEEE074" w14:textId="77777777" w:rsidR="00653673" w:rsidRPr="00052641" w:rsidRDefault="00653673" w:rsidP="000163A0">
            <w:pPr>
              <w:widowControl w:val="0"/>
              <w:spacing w:after="0" w:line="276" w:lineRule="auto"/>
              <w:jc w:val="left"/>
              <w:rPr>
                <w:rFonts w:ascii="Arial" w:hAnsi="Arial" w:cs="Arial"/>
                <w:sz w:val="20"/>
                <w:szCs w:val="20"/>
              </w:rPr>
            </w:pPr>
            <w:r>
              <w:rPr>
                <w:rFonts w:ascii="Arial" w:hAnsi="Arial" w:cs="Arial"/>
                <w:sz w:val="20"/>
                <w:szCs w:val="20"/>
              </w:rPr>
              <w:t>REGIDURÍA DE SALUD</w:t>
            </w:r>
          </w:p>
        </w:tc>
        <w:tc>
          <w:tcPr>
            <w:tcW w:w="2551" w:type="dxa"/>
          </w:tcPr>
          <w:p w14:paraId="13257ED6" w14:textId="77777777" w:rsidR="00653673" w:rsidRDefault="00653673" w:rsidP="000163A0">
            <w:pPr>
              <w:widowControl w:val="0"/>
              <w:spacing w:after="0" w:line="276" w:lineRule="auto"/>
              <w:jc w:val="left"/>
              <w:rPr>
                <w:rFonts w:ascii="Arial" w:hAnsi="Arial" w:cs="Arial"/>
                <w:sz w:val="20"/>
                <w:szCs w:val="20"/>
              </w:rPr>
            </w:pPr>
            <w:r>
              <w:rPr>
                <w:rFonts w:ascii="Arial" w:hAnsi="Arial" w:cs="Arial"/>
                <w:sz w:val="20"/>
                <w:szCs w:val="20"/>
              </w:rPr>
              <w:t>GERTRUDIS CRUZ MENDOZA</w:t>
            </w:r>
          </w:p>
        </w:tc>
        <w:tc>
          <w:tcPr>
            <w:tcW w:w="2410" w:type="dxa"/>
            <w:vAlign w:val="center"/>
          </w:tcPr>
          <w:p w14:paraId="207F902A" w14:textId="77777777" w:rsidR="00653673" w:rsidRDefault="00653673" w:rsidP="000163A0">
            <w:pPr>
              <w:widowControl w:val="0"/>
              <w:spacing w:after="0" w:line="276" w:lineRule="auto"/>
              <w:jc w:val="left"/>
              <w:rPr>
                <w:rFonts w:ascii="Arial" w:hAnsi="Arial" w:cs="Arial"/>
                <w:sz w:val="20"/>
                <w:szCs w:val="20"/>
              </w:rPr>
            </w:pPr>
            <w:r>
              <w:rPr>
                <w:rFonts w:ascii="Arial" w:hAnsi="Arial" w:cs="Arial"/>
                <w:sz w:val="20"/>
                <w:szCs w:val="20"/>
              </w:rPr>
              <w:t>MARÍA JOSEFA OSORIO JIMÉNEZ</w:t>
            </w:r>
          </w:p>
        </w:tc>
      </w:tr>
    </w:tbl>
    <w:p w14:paraId="538451CC" w14:textId="487B627F" w:rsidR="00A426C6" w:rsidRPr="0083051D" w:rsidRDefault="00A426C6" w:rsidP="00C44B9A">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4368AA">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sidR="0078786C">
        <w:rPr>
          <w:rFonts w:ascii="Arial" w:hAnsi="Arial" w:cs="Arial"/>
          <w:sz w:val="24"/>
          <w:szCs w:val="24"/>
        </w:rPr>
        <w:t>M</w:t>
      </w:r>
      <w:r w:rsidRPr="0083051D">
        <w:rPr>
          <w:rFonts w:ascii="Arial" w:hAnsi="Arial" w:cs="Arial"/>
          <w:sz w:val="24"/>
          <w:szCs w:val="24"/>
        </w:rPr>
        <w:t xml:space="preserve">unicipio de </w:t>
      </w:r>
      <w:r w:rsidR="00510278">
        <w:rPr>
          <w:rFonts w:ascii="Arial" w:hAnsi="Arial" w:cs="Arial"/>
          <w:sz w:val="24"/>
          <w:szCs w:val="24"/>
        </w:rPr>
        <w:t xml:space="preserve">San </w:t>
      </w:r>
      <w:r w:rsidR="00914FEC">
        <w:rPr>
          <w:rFonts w:ascii="Arial" w:hAnsi="Arial" w:cs="Arial"/>
          <w:sz w:val="24"/>
          <w:szCs w:val="24"/>
        </w:rPr>
        <w:t>Sebastián</w:t>
      </w:r>
      <w:r w:rsidR="00510278">
        <w:rPr>
          <w:rFonts w:ascii="Arial" w:hAnsi="Arial" w:cs="Arial"/>
          <w:sz w:val="24"/>
          <w:szCs w:val="24"/>
        </w:rPr>
        <w:t xml:space="preserve"> Coatlán</w:t>
      </w:r>
      <w:r w:rsidRPr="0083051D">
        <w:rPr>
          <w:rFonts w:ascii="Arial" w:hAnsi="Arial" w:cs="Arial"/>
          <w:sz w:val="24"/>
          <w:szCs w:val="24"/>
        </w:rPr>
        <w:t>, Oaxaca, ha adoptado medidas que garantizan a las mujeres a ejercer su derecho de votar, así como de acceder a cargos de elección popular en condiciones de igualdad</w:t>
      </w:r>
      <w:r w:rsidRPr="004368AA">
        <w:rPr>
          <w:rFonts w:ascii="Arial" w:hAnsi="Arial" w:cs="Arial"/>
          <w:b/>
          <w:bCs/>
          <w:sz w:val="24"/>
          <w:szCs w:val="24"/>
        </w:rPr>
        <w:t>, haciendo tangible el principio de Paridad de Género</w:t>
      </w:r>
      <w:r w:rsidRPr="0083051D">
        <w:rPr>
          <w:rFonts w:ascii="Arial" w:hAnsi="Arial" w:cs="Arial"/>
          <w:sz w:val="24"/>
          <w:szCs w:val="24"/>
        </w:rPr>
        <w:t>.</w:t>
      </w:r>
    </w:p>
    <w:p w14:paraId="0A881C2A" w14:textId="795A3D8E" w:rsidR="00914FEC" w:rsidRPr="003B6A42" w:rsidRDefault="00A426C6" w:rsidP="00914FEC">
      <w:pPr>
        <w:spacing w:before="240" w:line="276" w:lineRule="auto"/>
        <w:rPr>
          <w:rFonts w:ascii="Arial" w:hAnsi="Arial" w:cs="Arial"/>
          <w:sz w:val="24"/>
          <w:szCs w:val="24"/>
        </w:rPr>
      </w:pPr>
      <w:r w:rsidRPr="0083051D">
        <w:rPr>
          <w:rFonts w:ascii="Arial" w:hAnsi="Arial" w:cs="Arial"/>
          <w:b/>
          <w:bCs/>
          <w:sz w:val="24"/>
          <w:szCs w:val="24"/>
        </w:rPr>
        <w:t>TERCERO.</w:t>
      </w:r>
      <w:bookmarkStart w:id="31" w:name="_Hlk107313399"/>
      <w:r w:rsidR="00914FEC" w:rsidRPr="003B6A42">
        <w:rPr>
          <w:rFonts w:ascii="Arial" w:hAnsi="Arial" w:cs="Arial"/>
          <w:sz w:val="24"/>
          <w:szCs w:val="24"/>
        </w:rPr>
        <w:t xml:space="preserve"> </w:t>
      </w:r>
      <w:bookmarkStart w:id="32" w:name="_Hlk119492698"/>
      <w:r w:rsidR="00914FEC">
        <w:rPr>
          <w:rFonts w:ascii="Arial" w:hAnsi="Arial" w:cs="Arial"/>
          <w:sz w:val="24"/>
          <w:szCs w:val="24"/>
        </w:rPr>
        <w:t>Por lo explicado</w:t>
      </w:r>
      <w:r w:rsidR="00914FEC" w:rsidRPr="003B6A42">
        <w:rPr>
          <w:rFonts w:ascii="Arial" w:hAnsi="Arial" w:cs="Arial"/>
          <w:sz w:val="24"/>
          <w:szCs w:val="24"/>
        </w:rPr>
        <w:t xml:space="preserve"> en el inciso </w:t>
      </w:r>
      <w:r w:rsidR="00914FEC">
        <w:rPr>
          <w:rFonts w:ascii="Arial" w:hAnsi="Arial" w:cs="Arial"/>
          <w:b/>
          <w:bCs/>
          <w:sz w:val="24"/>
          <w:szCs w:val="24"/>
        </w:rPr>
        <w:t>f</w:t>
      </w:r>
      <w:r w:rsidR="00914FEC" w:rsidRPr="003B6A42">
        <w:rPr>
          <w:rFonts w:ascii="Arial" w:hAnsi="Arial" w:cs="Arial"/>
          <w:b/>
          <w:bCs/>
          <w:sz w:val="24"/>
          <w:szCs w:val="24"/>
        </w:rPr>
        <w:t>),</w:t>
      </w:r>
      <w:r w:rsidR="00914FEC" w:rsidRPr="003B6A42">
        <w:rPr>
          <w:rFonts w:ascii="Arial" w:hAnsi="Arial" w:cs="Arial"/>
          <w:sz w:val="24"/>
          <w:szCs w:val="24"/>
        </w:rPr>
        <w:t xml:space="preserve"> de la </w:t>
      </w:r>
      <w:r w:rsidR="00914FEC" w:rsidRPr="003B6A42">
        <w:rPr>
          <w:rFonts w:ascii="Arial" w:hAnsi="Arial" w:cs="Arial"/>
          <w:b/>
          <w:bCs/>
          <w:sz w:val="24"/>
          <w:szCs w:val="24"/>
        </w:rPr>
        <w:t>TERCERA</w:t>
      </w:r>
      <w:r w:rsidR="00914FEC" w:rsidRPr="003B6A42">
        <w:rPr>
          <w:rFonts w:ascii="Arial" w:hAnsi="Arial" w:cs="Arial"/>
          <w:sz w:val="24"/>
          <w:szCs w:val="24"/>
        </w:rPr>
        <w:t xml:space="preserve"> Razón Jurídica del presente Acuerdo, se formula un respetuoso exhorto a las autoridades electas, a la </w:t>
      </w:r>
      <w:r w:rsidR="00914FEC" w:rsidRPr="003B6A42">
        <w:rPr>
          <w:rFonts w:ascii="Arial" w:hAnsi="Arial" w:cs="Arial"/>
          <w:sz w:val="24"/>
          <w:szCs w:val="24"/>
        </w:rPr>
        <w:lastRenderedPageBreak/>
        <w:t>Asamblea General y a la comunidad en general, para que continúen garantizando la integración de mujeres en el Cabildo Municipal en condiciones de igualdad</w:t>
      </w:r>
      <w:r w:rsidR="00914FEC">
        <w:rPr>
          <w:rFonts w:ascii="Arial" w:hAnsi="Arial" w:cs="Arial"/>
          <w:sz w:val="24"/>
          <w:szCs w:val="24"/>
        </w:rPr>
        <w:t>,</w:t>
      </w:r>
      <w:r w:rsidR="00914FEC" w:rsidRPr="003B6A42">
        <w:rPr>
          <w:rFonts w:ascii="Arial" w:hAnsi="Arial" w:cs="Arial"/>
          <w:sz w:val="24"/>
          <w:szCs w:val="24"/>
        </w:rPr>
        <w:t xml:space="preserve"> libre de violencia y</w:t>
      </w:r>
      <w:r w:rsidR="00914FEC">
        <w:rPr>
          <w:rFonts w:ascii="Arial" w:hAnsi="Arial" w:cs="Arial"/>
          <w:sz w:val="24"/>
          <w:szCs w:val="24"/>
        </w:rPr>
        <w:t xml:space="preserve"> en posiciones de mayor responsabilidad a las logradas hasta el momento,</w:t>
      </w:r>
      <w:r w:rsidR="00914FEC" w:rsidRPr="003B6A42">
        <w:rPr>
          <w:rFonts w:ascii="Arial" w:hAnsi="Arial" w:cs="Arial"/>
          <w:sz w:val="24"/>
          <w:szCs w:val="24"/>
        </w:rPr>
        <w:t xml:space="preserve"> con ello, dar cumplimiento con lo establecido en la Constitución Federal y los tratados internacionales aplicables en la materia. De no ser así, el Consejo General </w:t>
      </w:r>
      <w:r w:rsidR="008E5A0F">
        <w:rPr>
          <w:rFonts w:ascii="Arial" w:hAnsi="Arial" w:cs="Arial"/>
          <w:sz w:val="24"/>
          <w:szCs w:val="24"/>
        </w:rPr>
        <w:t xml:space="preserve">de este Instituto </w:t>
      </w:r>
      <w:r w:rsidR="00914FEC" w:rsidRPr="003B6A42">
        <w:rPr>
          <w:rFonts w:ascii="Arial" w:hAnsi="Arial" w:cs="Arial"/>
          <w:sz w:val="24"/>
          <w:szCs w:val="24"/>
        </w:rPr>
        <w:t>estará impedido para calificar como legalmente válido el proceso electivo</w:t>
      </w:r>
      <w:bookmarkEnd w:id="32"/>
      <w:r w:rsidR="00914FEC" w:rsidRPr="003B6A42">
        <w:rPr>
          <w:rFonts w:ascii="Arial" w:hAnsi="Arial" w:cs="Arial"/>
          <w:sz w:val="24"/>
          <w:szCs w:val="24"/>
        </w:rPr>
        <w:t>.</w:t>
      </w:r>
    </w:p>
    <w:p w14:paraId="152B01AD" w14:textId="22AD305B" w:rsidR="0009323D" w:rsidRPr="0009323D" w:rsidRDefault="0009323D" w:rsidP="0009323D">
      <w:pPr>
        <w:spacing w:before="240" w:line="276" w:lineRule="auto"/>
        <w:rPr>
          <w:rFonts w:ascii="Arial" w:eastAsia="Calibri" w:hAnsi="Arial" w:cs="Arial"/>
          <w:sz w:val="24"/>
          <w:szCs w:val="24"/>
        </w:rPr>
      </w:pPr>
      <w:r w:rsidRPr="0009323D">
        <w:rPr>
          <w:rFonts w:ascii="Arial" w:hAnsi="Arial" w:cs="Arial"/>
          <w:b/>
          <w:bCs/>
          <w:sz w:val="24"/>
          <w:szCs w:val="24"/>
        </w:rPr>
        <w:t>CUARTO</w:t>
      </w:r>
      <w:r>
        <w:rPr>
          <w:rFonts w:ascii="Arial" w:hAnsi="Arial" w:cs="Arial"/>
          <w:b/>
          <w:bCs/>
          <w:sz w:val="24"/>
          <w:szCs w:val="24"/>
        </w:rPr>
        <w:t xml:space="preserve">. </w:t>
      </w:r>
      <w:r w:rsidRPr="0009323D">
        <w:rPr>
          <w:rFonts w:ascii="Arial" w:eastAsia="Calibri" w:hAnsi="Arial" w:cs="Arial"/>
          <w:bCs/>
          <w:color w:val="000000"/>
          <w:sz w:val="24"/>
          <w:szCs w:val="24"/>
        </w:rPr>
        <w:t>Dado lo expresado</w:t>
      </w:r>
      <w:r w:rsidRPr="0009323D">
        <w:rPr>
          <w:rFonts w:ascii="Arial" w:eastAsia="Calibri" w:hAnsi="Arial" w:cs="Arial"/>
          <w:b/>
          <w:color w:val="000000"/>
          <w:sz w:val="24"/>
          <w:szCs w:val="24"/>
        </w:rPr>
        <w:t xml:space="preserve"> </w:t>
      </w:r>
      <w:r w:rsidRPr="0009323D">
        <w:rPr>
          <w:rFonts w:ascii="Arial" w:eastAsia="Calibri" w:hAnsi="Arial" w:cs="Arial"/>
          <w:sz w:val="24"/>
          <w:szCs w:val="24"/>
        </w:rPr>
        <w:t xml:space="preserve">en el inciso </w:t>
      </w:r>
      <w:r w:rsidRPr="0009323D">
        <w:rPr>
          <w:rFonts w:ascii="Arial" w:eastAsia="Calibri" w:hAnsi="Arial" w:cs="Arial"/>
          <w:b/>
          <w:bCs/>
          <w:sz w:val="24"/>
          <w:szCs w:val="24"/>
        </w:rPr>
        <w:t>b),</w:t>
      </w:r>
      <w:r w:rsidRPr="0009323D">
        <w:rPr>
          <w:rFonts w:ascii="Arial" w:eastAsia="Calibri" w:hAnsi="Arial" w:cs="Arial"/>
          <w:sz w:val="24"/>
          <w:szCs w:val="24"/>
        </w:rPr>
        <w:t xml:space="preserve"> de la </w:t>
      </w:r>
      <w:r w:rsidRPr="0009323D">
        <w:rPr>
          <w:rFonts w:ascii="Arial" w:eastAsia="Calibri" w:hAnsi="Arial" w:cs="Arial"/>
          <w:b/>
          <w:bCs/>
          <w:sz w:val="24"/>
          <w:szCs w:val="24"/>
        </w:rPr>
        <w:t>TERCERA</w:t>
      </w:r>
      <w:r w:rsidRPr="0009323D">
        <w:rPr>
          <w:rFonts w:ascii="Arial" w:eastAsia="Calibri"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w:t>
      </w:r>
      <w:r w:rsidRPr="0009323D">
        <w:rPr>
          <w:rFonts w:ascii="Arial" w:eastAsia="Calibri" w:hAnsi="Arial" w:cs="Arial"/>
          <w:color w:val="000000"/>
          <w:sz w:val="24"/>
          <w:szCs w:val="24"/>
        </w:rPr>
        <w:t xml:space="preserve">el pleno desarrollo y goce de los derechos político electorales en los cargos de elección popular, no solo con el derecho de votar y ser votadas, sino también en desempeño de sus funciones para las cuales fueron nombradas. </w:t>
      </w:r>
    </w:p>
    <w:bookmarkEnd w:id="31"/>
    <w:p w14:paraId="1EC5E5BA" w14:textId="5DEDE579" w:rsidR="00A426C6" w:rsidRPr="0083051D" w:rsidRDefault="0009323D" w:rsidP="00C44B9A">
      <w:pPr>
        <w:tabs>
          <w:tab w:val="left" w:pos="9072"/>
        </w:tabs>
        <w:spacing w:before="240" w:after="120" w:line="276" w:lineRule="auto"/>
        <w:ind w:right="28"/>
        <w:rPr>
          <w:rFonts w:ascii="Arial" w:hAnsi="Arial" w:cs="Arial"/>
          <w:sz w:val="24"/>
          <w:szCs w:val="24"/>
        </w:rPr>
      </w:pPr>
      <w:r>
        <w:rPr>
          <w:rFonts w:ascii="Arial" w:hAnsi="Arial" w:cs="Arial"/>
          <w:b/>
          <w:sz w:val="24"/>
          <w:szCs w:val="24"/>
        </w:rPr>
        <w:t>QUINTO</w:t>
      </w:r>
      <w:r w:rsidR="00A426C6" w:rsidRPr="0083051D">
        <w:rPr>
          <w:rFonts w:ascii="Arial" w:hAnsi="Arial" w:cs="Arial"/>
          <w:b/>
          <w:sz w:val="24"/>
          <w:szCs w:val="24"/>
        </w:rPr>
        <w:t xml:space="preserve">. </w:t>
      </w:r>
      <w:r w:rsidR="00A426C6" w:rsidRPr="0083051D">
        <w:rPr>
          <w:rFonts w:ascii="Arial" w:hAnsi="Arial" w:cs="Arial"/>
          <w:sz w:val="24"/>
          <w:szCs w:val="24"/>
        </w:rPr>
        <w:t xml:space="preserve">En cumplimiento a lo indicado en el inciso </w:t>
      </w:r>
      <w:r>
        <w:rPr>
          <w:rFonts w:ascii="Arial" w:hAnsi="Arial" w:cs="Arial"/>
          <w:b/>
          <w:bCs/>
          <w:sz w:val="24"/>
          <w:szCs w:val="24"/>
        </w:rPr>
        <w:t>i</w:t>
      </w:r>
      <w:r w:rsidR="00A426C6" w:rsidRPr="0083051D">
        <w:rPr>
          <w:rFonts w:ascii="Arial" w:hAnsi="Arial" w:cs="Arial"/>
          <w:b/>
          <w:bCs/>
          <w:sz w:val="24"/>
          <w:szCs w:val="24"/>
        </w:rPr>
        <w:t>)</w:t>
      </w:r>
      <w:r w:rsidR="00A426C6" w:rsidRPr="0083051D">
        <w:rPr>
          <w:rFonts w:ascii="Arial" w:hAnsi="Arial" w:cs="Arial"/>
          <w:sz w:val="24"/>
          <w:szCs w:val="24"/>
        </w:rPr>
        <w:t xml:space="preserve"> de la </w:t>
      </w:r>
      <w:r w:rsidR="00A426C6" w:rsidRPr="0083051D">
        <w:rPr>
          <w:rFonts w:ascii="Arial" w:hAnsi="Arial" w:cs="Arial"/>
          <w:b/>
          <w:bCs/>
          <w:sz w:val="24"/>
          <w:szCs w:val="24"/>
        </w:rPr>
        <w:t>TERCERA</w:t>
      </w:r>
      <w:r w:rsidR="00A426C6" w:rsidRPr="0083051D">
        <w:rPr>
          <w:rFonts w:ascii="Arial" w:hAnsi="Arial" w:cs="Arial"/>
          <w:sz w:val="24"/>
          <w:szCs w:val="24"/>
        </w:rPr>
        <w:t xml:space="preserve"> Razón Jurídica, </w:t>
      </w:r>
      <w:r w:rsidR="005268CE" w:rsidRPr="00F72E98">
        <w:rPr>
          <w:rFonts w:ascii="Arial" w:hAnsi="Arial" w:cs="Arial"/>
          <w:color w:val="000000" w:themeColor="text1"/>
          <w:sz w:val="24"/>
          <w:szCs w:val="24"/>
        </w:rPr>
        <w:t xml:space="preserve">por conducto de la Secretaría </w:t>
      </w:r>
      <w:r w:rsidR="005268CE">
        <w:rPr>
          <w:rFonts w:ascii="Arial" w:hAnsi="Arial" w:cs="Arial"/>
          <w:color w:val="000000" w:themeColor="text1"/>
          <w:sz w:val="24"/>
          <w:szCs w:val="24"/>
        </w:rPr>
        <w:t>Técnica de la Comisión</w:t>
      </w:r>
      <w:r w:rsidR="005268CE" w:rsidRPr="00F72E98">
        <w:rPr>
          <w:rFonts w:ascii="Arial" w:hAnsi="Arial" w:cs="Arial"/>
          <w:color w:val="000000" w:themeColor="text1"/>
          <w:sz w:val="24"/>
          <w:szCs w:val="24"/>
        </w:rPr>
        <w:t xml:space="preserve">, </w:t>
      </w:r>
      <w:r w:rsidR="005268CE">
        <w:rPr>
          <w:rFonts w:ascii="Arial" w:hAnsi="Arial" w:cs="Arial"/>
          <w:color w:val="000000" w:themeColor="text1"/>
          <w:sz w:val="24"/>
          <w:szCs w:val="24"/>
        </w:rPr>
        <w:t>túrnese</w:t>
      </w:r>
      <w:r w:rsidR="005268CE" w:rsidRPr="00F72E98">
        <w:rPr>
          <w:rFonts w:ascii="Arial" w:hAnsi="Arial" w:cs="Arial"/>
          <w:color w:val="000000" w:themeColor="text1"/>
          <w:sz w:val="24"/>
          <w:szCs w:val="24"/>
        </w:rPr>
        <w:t xml:space="preserve"> el presente Acuerdo a</w:t>
      </w:r>
      <w:r w:rsidR="005268CE">
        <w:rPr>
          <w:rFonts w:ascii="Arial" w:hAnsi="Arial" w:cs="Arial"/>
          <w:color w:val="000000" w:themeColor="text1"/>
          <w:sz w:val="24"/>
          <w:szCs w:val="24"/>
        </w:rPr>
        <w:t xml:space="preserve"> </w:t>
      </w:r>
      <w:r w:rsidR="005268CE" w:rsidRPr="00F72E98">
        <w:rPr>
          <w:rFonts w:ascii="Arial" w:hAnsi="Arial" w:cs="Arial"/>
          <w:color w:val="000000" w:themeColor="text1"/>
          <w:sz w:val="24"/>
          <w:szCs w:val="24"/>
        </w:rPr>
        <w:t>l</w:t>
      </w:r>
      <w:r w:rsidR="005268CE">
        <w:rPr>
          <w:rFonts w:ascii="Arial" w:hAnsi="Arial" w:cs="Arial"/>
          <w:color w:val="000000" w:themeColor="text1"/>
          <w:sz w:val="24"/>
          <w:szCs w:val="24"/>
        </w:rPr>
        <w:t xml:space="preserve">a Secretaría Ejecutiva del Instituto </w:t>
      </w:r>
      <w:r w:rsidR="005268CE" w:rsidRPr="00F72E98">
        <w:rPr>
          <w:rFonts w:ascii="Arial" w:hAnsi="Arial" w:cs="Arial"/>
          <w:color w:val="000000" w:themeColor="text1"/>
          <w:sz w:val="24"/>
          <w:szCs w:val="24"/>
        </w:rPr>
        <w:t>para los efectos legales correspondientes</w:t>
      </w:r>
      <w:r w:rsidR="00A426C6" w:rsidRPr="0083051D">
        <w:rPr>
          <w:rFonts w:ascii="Arial" w:hAnsi="Arial" w:cs="Arial"/>
          <w:sz w:val="24"/>
          <w:szCs w:val="24"/>
        </w:rPr>
        <w:t>.</w:t>
      </w:r>
    </w:p>
    <w:p w14:paraId="290ACAA4" w14:textId="105B1B31" w:rsidR="00A426C6" w:rsidRPr="0083051D" w:rsidRDefault="0009323D" w:rsidP="00C44B9A">
      <w:pPr>
        <w:spacing w:before="120" w:after="120" w:line="276" w:lineRule="auto"/>
        <w:rPr>
          <w:rFonts w:ascii="Arial" w:hAnsi="Arial" w:cs="Arial"/>
          <w:sz w:val="24"/>
          <w:szCs w:val="24"/>
        </w:rPr>
      </w:pPr>
      <w:r>
        <w:rPr>
          <w:rFonts w:ascii="Arial" w:hAnsi="Arial" w:cs="Arial"/>
          <w:b/>
          <w:sz w:val="24"/>
          <w:szCs w:val="24"/>
        </w:rPr>
        <w:t>SEXTO</w:t>
      </w:r>
      <w:r w:rsidR="00A426C6" w:rsidRPr="0083051D">
        <w:rPr>
          <w:rFonts w:ascii="Arial" w:hAnsi="Arial" w:cs="Arial"/>
          <w:b/>
          <w:sz w:val="24"/>
          <w:szCs w:val="24"/>
        </w:rPr>
        <w:t xml:space="preserve">. </w:t>
      </w:r>
      <w:r w:rsidR="00A426C6" w:rsidRPr="0083051D">
        <w:rPr>
          <w:rFonts w:ascii="Arial" w:hAnsi="Arial" w:cs="Arial"/>
          <w:bCs/>
          <w:sz w:val="24"/>
          <w:szCs w:val="24"/>
        </w:rPr>
        <w:t>De conformidad con lo establecido en el artículo 27 del Reglamento de sesiones del Consejo General, publíquese el presente Acuerdo en la Gaceta Electoral de este Instituto</w:t>
      </w:r>
      <w:r w:rsidR="00A426C6" w:rsidRPr="0083051D">
        <w:rPr>
          <w:rFonts w:ascii="Arial" w:hAnsi="Arial" w:cs="Arial"/>
          <w:sz w:val="24"/>
          <w:szCs w:val="24"/>
        </w:rPr>
        <w:t xml:space="preserve"> y hágase del conocimiento público en la página de Internet.</w:t>
      </w:r>
    </w:p>
    <w:p w14:paraId="1E0CC6A7" w14:textId="04859126" w:rsidR="00A426C6" w:rsidRDefault="005268CE" w:rsidP="00C44B9A">
      <w:pPr>
        <w:spacing w:after="0" w:line="276" w:lineRule="auto"/>
        <w:rPr>
          <w:rFonts w:ascii="Arial" w:hAnsi="Arial" w:cs="Arial"/>
          <w:sz w:val="24"/>
          <w:szCs w:val="24"/>
        </w:rPr>
      </w:pPr>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8E5A0F" w:rsidRPr="00832085">
        <w:rPr>
          <w:rFonts w:ascii="Arial" w:hAnsi="Arial" w:cs="Arial"/>
          <w:sz w:val="24"/>
          <w:szCs w:val="24"/>
        </w:rPr>
        <w:t>la Consejera Electoral Jessica Jazibe Hernández García, la  Consejera Presidenta Elizabeth Sánchez González y el Consejero Electoral Wilfrido Lulio Almaraz Santibáñez, integrantes</w:t>
      </w:r>
      <w:r w:rsidR="008E5A0F">
        <w:rPr>
          <w:rFonts w:ascii="Arial" w:hAnsi="Arial" w:cs="Arial"/>
          <w:sz w:val="24"/>
          <w:szCs w:val="24"/>
        </w:rPr>
        <w:t xml:space="preserve"> de</w:t>
      </w:r>
      <w:r w:rsidRPr="005A285D">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 xml:space="preserve">treinta </w:t>
      </w:r>
      <w:r w:rsidRPr="005A285D">
        <w:rPr>
          <w:rFonts w:ascii="Arial" w:eastAsia="Calibri" w:hAnsi="Arial" w:cs="Arial"/>
          <w:color w:val="000000" w:themeColor="text1"/>
          <w:sz w:val="24"/>
          <w:szCs w:val="24"/>
        </w:rPr>
        <w:t>d</w:t>
      </w:r>
      <w:r w:rsidR="00F55409">
        <w:rPr>
          <w:rFonts w:ascii="Arial" w:eastAsia="Calibri" w:hAnsi="Arial" w:cs="Arial"/>
          <w:color w:val="000000" w:themeColor="text1"/>
          <w:sz w:val="24"/>
          <w:szCs w:val="24"/>
        </w:rPr>
        <w:t>e noviembre</w:t>
      </w:r>
      <w:r w:rsidRPr="005A285D">
        <w:rPr>
          <w:rFonts w:ascii="Arial" w:eastAsia="Calibri" w:hAnsi="Arial" w:cs="Arial"/>
          <w:color w:val="000000" w:themeColor="text1"/>
          <w:sz w:val="24"/>
          <w:szCs w:val="24"/>
        </w:rPr>
        <w:t xml:space="preserve"> de dos mil veintidós, </w:t>
      </w:r>
      <w:r w:rsidR="008E5A0F"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r w:rsidR="00A426C6" w:rsidRPr="0083051D">
        <w:rPr>
          <w:rFonts w:ascii="Arial" w:hAnsi="Arial" w:cs="Arial"/>
          <w:sz w:val="24"/>
          <w:szCs w:val="24"/>
        </w:rPr>
        <w:t>.</w:t>
      </w:r>
    </w:p>
    <w:p w14:paraId="1985BAC7" w14:textId="77777777" w:rsidR="009D0DBC" w:rsidRDefault="009D0DBC" w:rsidP="00C44B9A">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5268CE" w:rsidRPr="005A285D" w14:paraId="7649FFB8" w14:textId="77777777" w:rsidTr="000645DA">
        <w:tc>
          <w:tcPr>
            <w:tcW w:w="4561" w:type="dxa"/>
          </w:tcPr>
          <w:p w14:paraId="557B952F" w14:textId="77777777" w:rsidR="005268CE" w:rsidRPr="005A285D" w:rsidRDefault="005268CE" w:rsidP="00B37AB2">
            <w:pPr>
              <w:keepNext/>
              <w:keepLines/>
              <w:widowControl w:val="0"/>
              <w:spacing w:line="276" w:lineRule="auto"/>
              <w:ind w:left="315" w:right="1" w:hanging="10"/>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01171C8C" w14:textId="77777777" w:rsidR="005268CE" w:rsidRPr="005A285D" w:rsidRDefault="005268CE" w:rsidP="00B37AB2">
            <w:pPr>
              <w:spacing w:line="276" w:lineRule="auto"/>
              <w:ind w:left="315" w:right="1" w:hanging="10"/>
              <w:jc w:val="center"/>
              <w:rPr>
                <w:rFonts w:ascii="Arial" w:hAnsi="Arial" w:cs="Arial"/>
                <w:color w:val="000000" w:themeColor="text1"/>
                <w:sz w:val="24"/>
                <w:szCs w:val="24"/>
              </w:rPr>
            </w:pPr>
          </w:p>
          <w:p w14:paraId="6EAECC9F" w14:textId="77777777" w:rsidR="005268CE" w:rsidRPr="005A285D" w:rsidRDefault="005268CE" w:rsidP="00B37AB2">
            <w:pPr>
              <w:spacing w:line="276" w:lineRule="auto"/>
              <w:ind w:left="315" w:right="1" w:hanging="10"/>
              <w:jc w:val="center"/>
              <w:rPr>
                <w:rFonts w:ascii="Arial" w:hAnsi="Arial" w:cs="Arial"/>
                <w:color w:val="000000" w:themeColor="text1"/>
                <w:sz w:val="24"/>
                <w:szCs w:val="24"/>
              </w:rPr>
            </w:pPr>
          </w:p>
          <w:p w14:paraId="3D3CE621" w14:textId="7CE4185E" w:rsidR="005268CE" w:rsidRDefault="005268CE" w:rsidP="00B37AB2">
            <w:pPr>
              <w:spacing w:line="276" w:lineRule="auto"/>
              <w:ind w:left="315" w:right="1" w:hanging="10"/>
              <w:jc w:val="center"/>
              <w:rPr>
                <w:rFonts w:ascii="Arial" w:hAnsi="Arial" w:cs="Arial"/>
                <w:color w:val="000000" w:themeColor="text1"/>
                <w:sz w:val="24"/>
                <w:szCs w:val="24"/>
              </w:rPr>
            </w:pPr>
          </w:p>
          <w:p w14:paraId="5587B8D8" w14:textId="77777777" w:rsidR="00B37AB2" w:rsidRDefault="00B37AB2" w:rsidP="00B37AB2">
            <w:pPr>
              <w:spacing w:line="276" w:lineRule="auto"/>
              <w:ind w:left="315" w:right="1" w:hanging="10"/>
              <w:jc w:val="center"/>
              <w:rPr>
                <w:rFonts w:ascii="Arial" w:hAnsi="Arial" w:cs="Arial"/>
                <w:color w:val="000000" w:themeColor="text1"/>
                <w:sz w:val="24"/>
                <w:szCs w:val="24"/>
              </w:rPr>
            </w:pPr>
          </w:p>
          <w:p w14:paraId="1ACB3E07" w14:textId="77777777" w:rsidR="008E5A0F" w:rsidRPr="005A285D" w:rsidRDefault="008E5A0F" w:rsidP="00B37AB2">
            <w:pPr>
              <w:spacing w:line="276" w:lineRule="auto"/>
              <w:ind w:left="315" w:right="1" w:hanging="10"/>
              <w:jc w:val="center"/>
              <w:rPr>
                <w:rFonts w:ascii="Arial" w:hAnsi="Arial" w:cs="Arial"/>
                <w:color w:val="000000" w:themeColor="text1"/>
                <w:sz w:val="24"/>
                <w:szCs w:val="24"/>
              </w:rPr>
            </w:pPr>
          </w:p>
          <w:p w14:paraId="6455516F" w14:textId="77777777" w:rsidR="005268CE" w:rsidRPr="005A285D" w:rsidRDefault="005268CE" w:rsidP="00B37AB2">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2A87B1DE" w14:textId="77777777" w:rsidR="008E5A0F" w:rsidRPr="00832085" w:rsidRDefault="008E5A0F" w:rsidP="00B37AB2">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0A874494" w14:textId="77777777" w:rsidR="005268CE" w:rsidRPr="005A285D" w:rsidRDefault="005268CE" w:rsidP="00B37AB2">
            <w:pPr>
              <w:spacing w:line="276" w:lineRule="auto"/>
              <w:ind w:left="315" w:right="1" w:hanging="10"/>
              <w:jc w:val="center"/>
              <w:rPr>
                <w:rFonts w:ascii="Arial" w:hAnsi="Arial" w:cs="Arial"/>
                <w:color w:val="000000" w:themeColor="text1"/>
                <w:sz w:val="24"/>
                <w:szCs w:val="24"/>
              </w:rPr>
            </w:pPr>
          </w:p>
          <w:p w14:paraId="23B288C1" w14:textId="02174858" w:rsidR="005268CE" w:rsidRDefault="005268CE" w:rsidP="00B37AB2">
            <w:pPr>
              <w:spacing w:line="276" w:lineRule="auto"/>
              <w:ind w:left="315" w:right="1" w:hanging="10"/>
              <w:jc w:val="center"/>
              <w:rPr>
                <w:rFonts w:ascii="Arial" w:hAnsi="Arial" w:cs="Arial"/>
                <w:color w:val="000000" w:themeColor="text1"/>
                <w:sz w:val="24"/>
                <w:szCs w:val="24"/>
              </w:rPr>
            </w:pPr>
          </w:p>
          <w:p w14:paraId="523F1B7A" w14:textId="77777777" w:rsidR="008E5A0F" w:rsidRPr="005A285D" w:rsidRDefault="008E5A0F" w:rsidP="00B37AB2">
            <w:pPr>
              <w:spacing w:line="276" w:lineRule="auto"/>
              <w:ind w:left="315" w:right="1" w:hanging="10"/>
              <w:jc w:val="center"/>
              <w:rPr>
                <w:rFonts w:ascii="Arial" w:hAnsi="Arial" w:cs="Arial"/>
                <w:color w:val="000000" w:themeColor="text1"/>
                <w:sz w:val="24"/>
                <w:szCs w:val="24"/>
              </w:rPr>
            </w:pPr>
          </w:p>
          <w:p w14:paraId="133513BB" w14:textId="77777777" w:rsidR="005268CE" w:rsidRPr="005A285D" w:rsidRDefault="005268CE" w:rsidP="00B37AB2">
            <w:pPr>
              <w:spacing w:line="276" w:lineRule="auto"/>
              <w:ind w:left="315" w:right="1" w:hanging="10"/>
              <w:jc w:val="center"/>
              <w:rPr>
                <w:rFonts w:ascii="Arial" w:hAnsi="Arial" w:cs="Arial"/>
                <w:color w:val="000000" w:themeColor="text1"/>
                <w:sz w:val="24"/>
                <w:szCs w:val="24"/>
              </w:rPr>
            </w:pPr>
          </w:p>
          <w:p w14:paraId="7642A893" w14:textId="77777777" w:rsidR="005268CE" w:rsidRPr="005A285D" w:rsidRDefault="005268CE" w:rsidP="00B37AB2">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286212E5" w14:textId="77777777" w:rsidR="005268CE" w:rsidRDefault="005268CE" w:rsidP="00C44B9A">
      <w:pPr>
        <w:spacing w:after="0" w:line="276" w:lineRule="auto"/>
        <w:rPr>
          <w:rFonts w:ascii="Arial" w:hAnsi="Arial" w:cs="Arial"/>
          <w:sz w:val="24"/>
          <w:szCs w:val="24"/>
        </w:rPr>
      </w:pPr>
    </w:p>
    <w:p w14:paraId="329CE5CF" w14:textId="77777777" w:rsidR="00A83332" w:rsidRDefault="00A83332" w:rsidP="00C44B9A">
      <w:pPr>
        <w:spacing w:after="0" w:line="276" w:lineRule="auto"/>
        <w:rPr>
          <w:rFonts w:ascii="Arial" w:hAnsi="Arial" w:cs="Arial"/>
          <w:sz w:val="24"/>
          <w:szCs w:val="24"/>
        </w:rPr>
      </w:pPr>
    </w:p>
    <w:p w14:paraId="57DB065F" w14:textId="77777777" w:rsidR="00A426C6" w:rsidRDefault="00A426C6" w:rsidP="00C44B9A">
      <w:pPr>
        <w:spacing w:after="0" w:line="276" w:lineRule="auto"/>
        <w:rPr>
          <w:rFonts w:ascii="Arial" w:hAnsi="Arial" w:cs="Arial"/>
          <w:sz w:val="24"/>
          <w:szCs w:val="24"/>
        </w:rPr>
      </w:pPr>
    </w:p>
    <w:p w14:paraId="089057D6" w14:textId="77777777" w:rsidR="00A426C6" w:rsidRPr="00BB7232" w:rsidRDefault="00A426C6" w:rsidP="00C44B9A">
      <w:pPr>
        <w:spacing w:before="120" w:after="120" w:line="276" w:lineRule="auto"/>
        <w:ind w:right="956"/>
        <w:rPr>
          <w:rFonts w:ascii="Arial" w:hAnsi="Arial" w:cs="Arial"/>
          <w:sz w:val="24"/>
          <w:szCs w:val="24"/>
        </w:rPr>
      </w:pPr>
    </w:p>
    <w:sectPr w:rsidR="00A426C6" w:rsidRPr="00BB7232"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B627B" w14:textId="77777777" w:rsidR="00474A97" w:rsidRDefault="00474A97">
      <w:pPr>
        <w:spacing w:after="0" w:line="240" w:lineRule="auto"/>
      </w:pPr>
      <w:r>
        <w:separator/>
      </w:r>
    </w:p>
  </w:endnote>
  <w:endnote w:type="continuationSeparator" w:id="0">
    <w:p w14:paraId="32760A96" w14:textId="77777777" w:rsidR="00474A97" w:rsidRDefault="0047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9C796" w14:textId="77777777" w:rsidR="003C5BF8" w:rsidRDefault="003C5BF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526A9" w14:textId="7CB8EC39" w:rsidR="006A5AE3" w:rsidRPr="008D6E2C" w:rsidRDefault="005268CE" w:rsidP="00DA2338">
    <w:pPr>
      <w:pStyle w:val="Piedepgina"/>
      <w:jc w:val="right"/>
      <w:rPr>
        <w:rFonts w:ascii="Arial" w:hAnsi="Arial" w:cs="Arial"/>
        <w:bCs/>
        <w:sz w:val="14"/>
        <w:szCs w:val="14"/>
      </w:rPr>
    </w:pPr>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28/</w:t>
    </w:r>
    <w:r w:rsidR="006A5AE3" w:rsidRPr="0083051D">
      <w:rPr>
        <w:rFonts w:ascii="Arial" w:hAnsi="Arial" w:cs="Arial"/>
        <w:bCs/>
        <w:sz w:val="14"/>
        <w:szCs w:val="14"/>
      </w:rPr>
      <w:t>2022</w:t>
    </w:r>
    <w:r w:rsidR="006A5AE3">
      <w:rPr>
        <w:rFonts w:ascii="Arial" w:hAnsi="Arial" w:cs="Arial"/>
        <w:bCs/>
        <w:sz w:val="14"/>
        <w:szCs w:val="14"/>
      </w:rPr>
      <w:t xml:space="preserve">                                       </w:t>
    </w:r>
    <w:r w:rsidR="006A5AE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6A5AE3" w:rsidRPr="00092723">
              <w:rPr>
                <w:sz w:val="18"/>
                <w:szCs w:val="18"/>
              </w:rPr>
              <w:t xml:space="preserve">Página </w:t>
            </w:r>
            <w:r w:rsidR="006A5AE3" w:rsidRPr="00092723">
              <w:rPr>
                <w:b/>
                <w:bCs/>
                <w:sz w:val="18"/>
                <w:szCs w:val="18"/>
              </w:rPr>
              <w:fldChar w:fldCharType="begin"/>
            </w:r>
            <w:r w:rsidR="006A5AE3" w:rsidRPr="00092723">
              <w:rPr>
                <w:b/>
                <w:bCs/>
                <w:sz w:val="18"/>
                <w:szCs w:val="18"/>
              </w:rPr>
              <w:instrText>PAGE</w:instrText>
            </w:r>
            <w:r w:rsidR="006A5AE3" w:rsidRPr="00092723">
              <w:rPr>
                <w:b/>
                <w:bCs/>
                <w:sz w:val="18"/>
                <w:szCs w:val="18"/>
              </w:rPr>
              <w:fldChar w:fldCharType="separate"/>
            </w:r>
            <w:r w:rsidR="006A5AE3">
              <w:rPr>
                <w:b/>
                <w:bCs/>
                <w:sz w:val="18"/>
                <w:szCs w:val="18"/>
              </w:rPr>
              <w:t>2</w:t>
            </w:r>
            <w:r w:rsidR="006A5AE3" w:rsidRPr="00092723">
              <w:rPr>
                <w:b/>
                <w:bCs/>
                <w:sz w:val="18"/>
                <w:szCs w:val="18"/>
              </w:rPr>
              <w:fldChar w:fldCharType="end"/>
            </w:r>
            <w:r w:rsidR="006A5AE3" w:rsidRPr="00092723">
              <w:rPr>
                <w:sz w:val="18"/>
                <w:szCs w:val="18"/>
              </w:rPr>
              <w:t xml:space="preserve"> de </w:t>
            </w:r>
            <w:r w:rsidR="006A5AE3" w:rsidRPr="00092723">
              <w:rPr>
                <w:b/>
                <w:bCs/>
                <w:sz w:val="18"/>
                <w:szCs w:val="18"/>
              </w:rPr>
              <w:fldChar w:fldCharType="begin"/>
            </w:r>
            <w:r w:rsidR="006A5AE3" w:rsidRPr="00092723">
              <w:rPr>
                <w:b/>
                <w:bCs/>
                <w:sz w:val="18"/>
                <w:szCs w:val="18"/>
              </w:rPr>
              <w:instrText>NUMPAGES</w:instrText>
            </w:r>
            <w:r w:rsidR="006A5AE3" w:rsidRPr="00092723">
              <w:rPr>
                <w:b/>
                <w:bCs/>
                <w:sz w:val="18"/>
                <w:szCs w:val="18"/>
              </w:rPr>
              <w:fldChar w:fldCharType="separate"/>
            </w:r>
            <w:r w:rsidR="006A5AE3">
              <w:rPr>
                <w:b/>
                <w:bCs/>
                <w:sz w:val="18"/>
                <w:szCs w:val="18"/>
              </w:rPr>
              <w:t>22</w:t>
            </w:r>
            <w:r w:rsidR="006A5AE3" w:rsidRPr="00092723">
              <w:rPr>
                <w:b/>
                <w:bCs/>
                <w:sz w:val="18"/>
                <w:szCs w:val="18"/>
              </w:rPr>
              <w:fldChar w:fldCharType="end"/>
            </w:r>
          </w:sdtContent>
        </w:sdt>
      </w:sdtContent>
    </w:sdt>
  </w:p>
  <w:p w14:paraId="0DDD6CE6" w14:textId="7B2DF234" w:rsidR="00DA1B4D" w:rsidRPr="006A5AE3" w:rsidRDefault="00DA1B4D"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D73E" w14:textId="77777777" w:rsidR="003C5BF8" w:rsidRDefault="003C5BF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00C18" w14:textId="77777777" w:rsidR="00474A97" w:rsidRDefault="00474A97">
      <w:pPr>
        <w:rPr>
          <w:sz w:val="12"/>
        </w:rPr>
      </w:pPr>
      <w:r>
        <w:separator/>
      </w:r>
    </w:p>
  </w:footnote>
  <w:footnote w:type="continuationSeparator" w:id="0">
    <w:p w14:paraId="5A1351BD" w14:textId="77777777" w:rsidR="00474A97" w:rsidRDefault="00474A97">
      <w:pPr>
        <w:rPr>
          <w:sz w:val="12"/>
        </w:rPr>
      </w:pPr>
      <w:r>
        <w:continuationSeparator/>
      </w:r>
    </w:p>
  </w:footnote>
  <w:footnote w:id="1">
    <w:p w14:paraId="5F5A4F59" w14:textId="0A02CB5F" w:rsidR="008E5A0F" w:rsidRPr="002311CF" w:rsidRDefault="008E5A0F" w:rsidP="008E5A0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8E5A0F">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B53173" w:rsidRDefault="00BF2800" w:rsidP="009369CD">
      <w:pPr>
        <w:pStyle w:val="Textonotapie"/>
        <w:spacing w:line="276" w:lineRule="auto"/>
        <w:ind w:left="720"/>
        <w:rPr>
          <w:rFonts w:ascii="Arial" w:hAnsi="Arial" w:cs="Arial"/>
          <w:i/>
          <w:iCs/>
          <w:sz w:val="14"/>
          <w:szCs w:val="14"/>
        </w:rPr>
      </w:pPr>
      <w:r w:rsidRPr="00B53173">
        <w:rPr>
          <w:rFonts w:ascii="Arial" w:hAnsi="Arial" w:cs="Arial"/>
          <w:i/>
          <w:iCs/>
          <w:sz w:val="14"/>
          <w:szCs w:val="14"/>
        </w:rPr>
        <w:t>La renovación de los poderes Legislativo y Ejecutivo se realizará mediante elecciones libres, auténticas y periódicas (…).</w:t>
      </w:r>
    </w:p>
  </w:footnote>
  <w:footnote w:id="5">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91E9B0C" w14:textId="77777777" w:rsidR="00480909" w:rsidRPr="00567CEE" w:rsidRDefault="00480909" w:rsidP="00480909">
      <w:pPr>
        <w:pStyle w:val="Textonotapie"/>
        <w:spacing w:line="276" w:lineRule="auto"/>
        <w:rPr>
          <w:rFonts w:ascii="Arial" w:hAnsi="Arial" w:cs="Arial"/>
          <w:color w:val="1F4E79" w:themeColor="accent1" w:themeShade="80"/>
          <w:sz w:val="14"/>
          <w:szCs w:val="14"/>
          <w:u w:val="single"/>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3" w:history="1">
        <w:r w:rsidRPr="005922A2">
          <w:rPr>
            <w:rStyle w:val="Hipervnculo"/>
            <w:rFonts w:ascii="Arial" w:hAnsi="Arial" w:cs="Arial"/>
            <w:sz w:val="14"/>
            <w:szCs w:val="14"/>
          </w:rPr>
          <w:t>https://www.ieepco.org.mx/archivos/acuerdos/2019/IEEPCOCGSNI1542019.pdf</w:t>
        </w:r>
      </w:hyperlink>
    </w:p>
  </w:footnote>
  <w:footnote w:id="7">
    <w:p w14:paraId="30D0B33C" w14:textId="77777777" w:rsidR="00BF2800" w:rsidRPr="00E409E8" w:rsidRDefault="00BF2800"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4AC754A5" w14:textId="77777777" w:rsidR="000D306D" w:rsidRPr="00805652" w:rsidRDefault="000D306D" w:rsidP="000D306D">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2254FD">
          <w:rPr>
            <w:rStyle w:val="Hipervnculo"/>
            <w:rFonts w:ascii="Arial" w:hAnsi="Arial" w:cs="Arial"/>
            <w:sz w:val="14"/>
            <w:szCs w:val="14"/>
          </w:rPr>
          <w:t>http://www.periodicooficial.oaxaca.gob.mx/listado.php?d=2021-3-13</w:t>
        </w:r>
      </w:hyperlink>
      <w:r w:rsidRPr="00805652">
        <w:rPr>
          <w:sz w:val="14"/>
          <w:szCs w:val="14"/>
        </w:rPr>
        <w:t xml:space="preserve">  </w:t>
      </w:r>
      <w:r>
        <w:rPr>
          <w:sz w:val="14"/>
          <w:szCs w:val="14"/>
        </w:rPr>
        <w:t xml:space="preserve"> </w:t>
      </w:r>
    </w:p>
  </w:footnote>
  <w:footnote w:id="9">
    <w:p w14:paraId="3D00E69E" w14:textId="17A0B3C6"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9446D7" w:rsidRPr="007B13C4" w:rsidRDefault="009446D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0E5025" w:rsidRPr="008903D2">
          <w:rPr>
            <w:rStyle w:val="Hipervnculo"/>
            <w:rFonts w:ascii="Arial" w:hAnsi="Arial" w:cs="Arial"/>
            <w:sz w:val="14"/>
            <w:szCs w:val="14"/>
          </w:rPr>
          <w:t>https://www.te.gob.mx/salasreg/ejecutoria/sentencias/xalapa/SX-JDC-0023-2020.pdf</w:t>
        </w:r>
      </w:hyperlink>
      <w:r w:rsidR="000E5025">
        <w:rPr>
          <w:rFonts w:ascii="Arial" w:hAnsi="Arial" w:cs="Arial"/>
          <w:sz w:val="14"/>
          <w:szCs w:val="14"/>
        </w:rPr>
        <w:t xml:space="preserve"> </w:t>
      </w:r>
    </w:p>
  </w:footnote>
  <w:footnote w:id="13">
    <w:p w14:paraId="23A9970E" w14:textId="6654509A" w:rsidR="009446D7" w:rsidRDefault="009446D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0E5025" w:rsidRPr="008903D2">
          <w:rPr>
            <w:rStyle w:val="Hipervnculo"/>
            <w:rFonts w:ascii="Arial" w:hAnsi="Arial" w:cs="Arial"/>
            <w:sz w:val="14"/>
            <w:szCs w:val="14"/>
          </w:rPr>
          <w:t>https://www.ieepco.org.mx/archivos/acuerdos/2020/EEPCOCGSNI242020.pdf</w:t>
        </w:r>
      </w:hyperlink>
      <w:r w:rsidR="000E5025">
        <w:rPr>
          <w:rFonts w:ascii="Arial" w:hAnsi="Arial" w:cs="Arial"/>
          <w:sz w:val="14"/>
          <w:szCs w:val="14"/>
        </w:rPr>
        <w:t xml:space="preserve"> </w:t>
      </w:r>
    </w:p>
  </w:footnote>
  <w:footnote w:id="14">
    <w:p w14:paraId="3FDEDA6E" w14:textId="1C206472" w:rsidR="00551D04" w:rsidRPr="004F260E" w:rsidRDefault="00551D04" w:rsidP="004F260E">
      <w:pPr>
        <w:pStyle w:val="Textonotapie"/>
        <w:spacing w:line="276" w:lineRule="auto"/>
        <w:rPr>
          <w:rFonts w:ascii="Arial" w:hAnsi="Arial" w:cs="Arial"/>
          <w:sz w:val="14"/>
          <w:szCs w:val="14"/>
        </w:rPr>
      </w:pPr>
      <w:r w:rsidRPr="004F260E">
        <w:rPr>
          <w:rStyle w:val="Refdenotaalpie"/>
          <w:rFonts w:ascii="Arial" w:hAnsi="Arial" w:cs="Arial"/>
          <w:sz w:val="14"/>
          <w:szCs w:val="14"/>
        </w:rPr>
        <w:footnoteRef/>
      </w:r>
      <w:r w:rsidRPr="004F260E">
        <w:rPr>
          <w:rFonts w:ascii="Arial" w:hAnsi="Arial" w:cs="Arial"/>
          <w:sz w:val="14"/>
          <w:szCs w:val="14"/>
        </w:rPr>
        <w:t xml:space="preserve"> Disponible </w:t>
      </w:r>
      <w:r w:rsidR="00A37B33" w:rsidRPr="004F260E">
        <w:rPr>
          <w:rFonts w:ascii="Arial" w:hAnsi="Arial" w:cs="Arial"/>
          <w:sz w:val="14"/>
          <w:szCs w:val="14"/>
        </w:rPr>
        <w:t xml:space="preserve">para su consulta </w:t>
      </w:r>
      <w:r w:rsidRPr="004F260E">
        <w:rPr>
          <w:rFonts w:ascii="Arial" w:hAnsi="Arial" w:cs="Arial"/>
          <w:sz w:val="14"/>
          <w:szCs w:val="14"/>
        </w:rPr>
        <w:t xml:space="preserve">en: </w:t>
      </w:r>
      <w:hyperlink r:id="rId11" w:history="1">
        <w:r w:rsidR="00A713AE" w:rsidRPr="004F260E">
          <w:rPr>
            <w:rStyle w:val="Hipervnculo"/>
            <w:rFonts w:ascii="Arial" w:hAnsi="Arial" w:cs="Arial"/>
            <w:sz w:val="14"/>
            <w:szCs w:val="14"/>
          </w:rPr>
          <w:t>https://www.ieepco.org.mx/archivos/acuerdos/2022/IEEPCOCGSNI092022.pdf</w:t>
        </w:r>
      </w:hyperlink>
      <w:r w:rsidR="00A713AE" w:rsidRPr="004F260E">
        <w:rPr>
          <w:rFonts w:ascii="Arial" w:hAnsi="Arial" w:cs="Arial"/>
          <w:sz w:val="14"/>
          <w:szCs w:val="14"/>
        </w:rPr>
        <w:t xml:space="preserve"> </w:t>
      </w:r>
    </w:p>
  </w:footnote>
  <w:footnote w:id="15">
    <w:p w14:paraId="0C75246F" w14:textId="489B06C5" w:rsidR="009A5827" w:rsidRPr="004F260E" w:rsidRDefault="00A37B33" w:rsidP="004F260E">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sidRPr="004F260E">
        <w:rPr>
          <w:rFonts w:ascii="Arial" w:hAnsi="Arial" w:cs="Arial"/>
          <w:sz w:val="14"/>
          <w:szCs w:val="14"/>
        </w:rPr>
        <w:t xml:space="preserve">Disponible para su consulta en: </w:t>
      </w:r>
      <w:hyperlink r:id="rId12" w:history="1">
        <w:r w:rsidR="00241BC4" w:rsidRPr="007970C3">
          <w:rPr>
            <w:rStyle w:val="Hipervnculo"/>
            <w:rFonts w:ascii="Arial" w:hAnsi="Arial" w:cs="Arial"/>
            <w:sz w:val="14"/>
            <w:szCs w:val="14"/>
          </w:rPr>
          <w:t>https://www.ieepco.org.mx/archivos/SNI_CATALOGO2022//49_SAN_SEBASTIAN_COATLAN.pdf</w:t>
        </w:r>
      </w:hyperlink>
      <w:r w:rsidR="00241BC4">
        <w:rPr>
          <w:rFonts w:ascii="Arial" w:hAnsi="Arial" w:cs="Arial"/>
          <w:sz w:val="14"/>
          <w:szCs w:val="14"/>
        </w:rPr>
        <w:t xml:space="preserve"> </w:t>
      </w:r>
      <w:r w:rsidR="00241BC4">
        <w:rPr>
          <w:rStyle w:val="Hipervnculo"/>
          <w:rFonts w:ascii="Arial" w:hAnsi="Arial" w:cs="Arial"/>
          <w:sz w:val="14"/>
          <w:szCs w:val="14"/>
        </w:rPr>
        <w:t xml:space="preserve"> </w:t>
      </w:r>
      <w:r w:rsidR="000E5025">
        <w:rPr>
          <w:rStyle w:val="Hipervnculo"/>
          <w:rFonts w:ascii="Arial" w:hAnsi="Arial" w:cs="Arial"/>
          <w:sz w:val="14"/>
          <w:szCs w:val="14"/>
        </w:rPr>
        <w:t xml:space="preserve"> </w:t>
      </w:r>
    </w:p>
  </w:footnote>
  <w:footnote w:id="16">
    <w:p w14:paraId="5ECD6E4B" w14:textId="77777777" w:rsidR="00A37B33" w:rsidRPr="00916798" w:rsidRDefault="00A37B33"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19519CB5" w14:textId="77777777" w:rsidR="008E5A0F" w:rsidRPr="00A90494" w:rsidRDefault="008E5A0F" w:rsidP="008E5A0F">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4"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51FD095E" w14:textId="77777777" w:rsidR="008E5A0F" w:rsidRPr="002311CF" w:rsidRDefault="008E5A0F" w:rsidP="008E5A0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735D2DDE" w14:textId="77777777" w:rsidR="008E5A0F" w:rsidRPr="002311CF" w:rsidRDefault="008E5A0F" w:rsidP="008E5A0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11"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1"/>
    </w:p>
  </w:footnote>
  <w:footnote w:id="21">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12"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2"/>
    </w:p>
  </w:footnote>
  <w:footnote w:id="22">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4" w:name="_Hlk94891232"/>
      <w:r w:rsidRPr="001C2BDD">
        <w:rPr>
          <w:rFonts w:ascii="Arial" w:hAnsi="Arial" w:cs="Arial"/>
          <w:sz w:val="14"/>
          <w:szCs w:val="14"/>
        </w:rPr>
        <w:t>Jurisprudencia 19/2018 de rubro JUZGAR CON PERSPECTIVA INTERCULTURAL. ELEMENTOS MÍNIMOS PARA SU APLICACIÓN EN MATERIA ELECTORAL.</w:t>
      </w:r>
      <w:bookmarkEnd w:id="14"/>
      <w:r w:rsidRPr="001C2BDD">
        <w:rPr>
          <w:rFonts w:ascii="Arial" w:hAnsi="Arial" w:cs="Arial"/>
          <w:sz w:val="14"/>
          <w:szCs w:val="14"/>
        </w:rPr>
        <w:t xml:space="preserve"> </w:t>
      </w:r>
    </w:p>
  </w:footnote>
  <w:footnote w:id="24">
    <w:p w14:paraId="7610EDB3" w14:textId="77777777" w:rsidR="000C6A53" w:rsidRPr="00E81B31" w:rsidRDefault="000C6A53" w:rsidP="000C6A53">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27BD59B" w14:textId="77777777" w:rsidR="000C6A53" w:rsidRPr="00706DC5" w:rsidRDefault="000C6A53" w:rsidP="000C6A53">
      <w:pPr>
        <w:pBdr>
          <w:top w:val="nil"/>
          <w:left w:val="nil"/>
          <w:bottom w:val="nil"/>
          <w:right w:val="nil"/>
          <w:between w:val="nil"/>
        </w:pBdr>
        <w:spacing w:after="0" w:line="240" w:lineRule="auto"/>
        <w:rPr>
          <w:rFonts w:ascii="Arial" w:hAnsi="Arial" w:cs="Arial"/>
          <w:sz w:val="14"/>
          <w:szCs w:val="14"/>
        </w:rPr>
      </w:pPr>
    </w:p>
  </w:footnote>
  <w:footnote w:id="25">
    <w:p w14:paraId="167F8B18" w14:textId="77777777" w:rsidR="000C6A53" w:rsidRPr="00706DC5" w:rsidRDefault="000C6A53" w:rsidP="000C6A53">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14254801" w14:textId="77777777" w:rsidR="00A426C6" w:rsidRPr="001A1D68" w:rsidRDefault="00A426C6" w:rsidP="00A426C6">
      <w:pPr>
        <w:pStyle w:val="Textonotapie"/>
        <w:spacing w:line="276" w:lineRule="auto"/>
        <w:rPr>
          <w:rFonts w:ascii="Arial" w:hAnsi="Arial" w:cs="Arial"/>
          <w:sz w:val="14"/>
          <w:szCs w:val="14"/>
          <w:lang w:val="es-ES"/>
        </w:rPr>
      </w:pPr>
      <w:r w:rsidRPr="001A1D68">
        <w:rPr>
          <w:rStyle w:val="Refdenotaalpie"/>
          <w:rFonts w:ascii="Arial" w:hAnsi="Arial" w:cs="Arial"/>
          <w:sz w:val="14"/>
          <w:szCs w:val="14"/>
        </w:rPr>
        <w:footnoteRef/>
      </w:r>
      <w:r w:rsidRPr="001A1D68">
        <w:rPr>
          <w:rFonts w:ascii="Arial" w:hAnsi="Arial" w:cs="Arial"/>
          <w:sz w:val="14"/>
          <w:szCs w:val="14"/>
        </w:rPr>
        <w:t xml:space="preserve"> Disponible para su consulta en </w:t>
      </w:r>
      <w:hyperlink r:id="rId17" w:history="1">
        <w:r w:rsidRPr="001A1D68">
          <w:rPr>
            <w:rStyle w:val="Hipervnculo"/>
            <w:rFonts w:ascii="Arial" w:hAnsi="Arial" w:cs="Arial"/>
            <w:sz w:val="14"/>
            <w:szCs w:val="14"/>
          </w:rPr>
          <w:t>http://www.periodicooficial.oaxaca.gob.mx/listado.php?d=2020-5-30</w:t>
        </w:r>
      </w:hyperlink>
      <w:r w:rsidRPr="001A1D68">
        <w:rPr>
          <w:rFonts w:ascii="Arial" w:hAnsi="Arial" w:cs="Arial"/>
          <w:sz w:val="14"/>
          <w:szCs w:val="14"/>
        </w:rPr>
        <w:t xml:space="preserve"> </w:t>
      </w:r>
    </w:p>
  </w:footnote>
  <w:footnote w:id="27">
    <w:p w14:paraId="7429AD8F" w14:textId="77777777" w:rsidR="004B422A" w:rsidRPr="00706DC5" w:rsidRDefault="004B422A" w:rsidP="004B422A">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EDE4A" w14:textId="77777777" w:rsidR="003C5BF8" w:rsidRDefault="003C5BF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FD56F" w14:textId="2AD9FFA3" w:rsidR="005268CE" w:rsidRPr="00E076B9" w:rsidRDefault="005268CE" w:rsidP="005268CE">
    <w:pPr>
      <w:spacing w:after="0" w:line="276" w:lineRule="auto"/>
      <w:ind w:left="720"/>
      <w:rPr>
        <w:rFonts w:ascii="Arial" w:hAnsi="Arial" w:cs="Arial"/>
        <w:b/>
        <w:sz w:val="24"/>
        <w:szCs w:val="24"/>
      </w:rPr>
    </w:pPr>
    <w:r w:rsidRPr="00E076B9">
      <w:rPr>
        <w:rFonts w:ascii="Arial" w:hAnsi="Arial" w:cs="Arial"/>
        <w:b/>
        <w:sz w:val="24"/>
        <w:szCs w:val="24"/>
      </w:rPr>
      <w:t>IEEPCO-</w:t>
    </w:r>
    <w:r w:rsidRPr="000645DA">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28</w:t>
    </w:r>
    <w:r w:rsidRPr="00E076B9">
      <w:rPr>
        <w:rFonts w:ascii="Arial" w:hAnsi="Arial" w:cs="Arial"/>
        <w:b/>
        <w:sz w:val="24"/>
        <w:szCs w:val="24"/>
      </w:rPr>
      <w:t>/2022</w:t>
    </w:r>
  </w:p>
  <w:p w14:paraId="40F7F113" w14:textId="77777777" w:rsidR="005268CE" w:rsidRDefault="005268CE" w:rsidP="0083051D">
    <w:pPr>
      <w:spacing w:after="0" w:line="276" w:lineRule="auto"/>
      <w:rPr>
        <w:rFonts w:ascii="Arial" w:hAnsi="Arial" w:cs="Arial"/>
        <w:b/>
        <w:sz w:val="24"/>
        <w:szCs w:val="24"/>
      </w:rPr>
    </w:pPr>
  </w:p>
  <w:p w14:paraId="7568DC82" w14:textId="0E840ACF" w:rsidR="00EE2700" w:rsidRPr="0083051D" w:rsidRDefault="005268CE" w:rsidP="005268CE">
    <w:pPr>
      <w:spacing w:after="0" w:line="276" w:lineRule="auto"/>
      <w:ind w:left="72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w:t>
    </w:r>
    <w:r w:rsidR="0083051D" w:rsidRPr="0083051D">
      <w:rPr>
        <w:rFonts w:ascii="Arial" w:hAnsi="Arial" w:cs="Arial"/>
        <w:b/>
        <w:sz w:val="24"/>
        <w:szCs w:val="24"/>
      </w:rPr>
      <w:t xml:space="preserve">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510278">
      <w:rPr>
        <w:rFonts w:ascii="Arial" w:hAnsi="Arial" w:cs="Arial"/>
        <w:b/>
        <w:sz w:val="24"/>
        <w:szCs w:val="24"/>
      </w:rPr>
      <w:t>DE</w:t>
    </w:r>
    <w:r w:rsidR="00C84F3E">
      <w:rPr>
        <w:rFonts w:ascii="Arial" w:hAnsi="Arial" w:cs="Arial"/>
        <w:b/>
        <w:sz w:val="24"/>
        <w:szCs w:val="24"/>
      </w:rPr>
      <w:t xml:space="preserve"> </w:t>
    </w:r>
    <w:r w:rsidR="00510278">
      <w:rPr>
        <w:rFonts w:ascii="Arial" w:hAnsi="Arial" w:cs="Arial"/>
        <w:b/>
        <w:sz w:val="24"/>
        <w:szCs w:val="24"/>
      </w:rPr>
      <w:t>SAN SEBASTÍAN COATLÁN</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6"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8"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AFF7F28"/>
    <w:multiLevelType w:val="hybridMultilevel"/>
    <w:tmpl w:val="E8742BB6"/>
    <w:lvl w:ilvl="0" w:tplc="080A0017">
      <w:start w:val="1"/>
      <w:numFmt w:val="lowerLetter"/>
      <w:lvlText w:val="%1)"/>
      <w:lvlJc w:val="left"/>
      <w:pPr>
        <w:ind w:left="1215" w:hanging="360"/>
      </w:pPr>
    </w:lvl>
    <w:lvl w:ilvl="1" w:tplc="080A0019" w:tentative="1">
      <w:start w:val="1"/>
      <w:numFmt w:val="lowerLetter"/>
      <w:lvlText w:val="%2."/>
      <w:lvlJc w:val="left"/>
      <w:pPr>
        <w:ind w:left="1935" w:hanging="360"/>
      </w:pPr>
    </w:lvl>
    <w:lvl w:ilvl="2" w:tplc="080A001B" w:tentative="1">
      <w:start w:val="1"/>
      <w:numFmt w:val="lowerRoman"/>
      <w:lvlText w:val="%3."/>
      <w:lvlJc w:val="right"/>
      <w:pPr>
        <w:ind w:left="2655" w:hanging="180"/>
      </w:pPr>
    </w:lvl>
    <w:lvl w:ilvl="3" w:tplc="080A000F" w:tentative="1">
      <w:start w:val="1"/>
      <w:numFmt w:val="decimal"/>
      <w:lvlText w:val="%4."/>
      <w:lvlJc w:val="left"/>
      <w:pPr>
        <w:ind w:left="3375" w:hanging="360"/>
      </w:pPr>
    </w:lvl>
    <w:lvl w:ilvl="4" w:tplc="080A0019" w:tentative="1">
      <w:start w:val="1"/>
      <w:numFmt w:val="lowerLetter"/>
      <w:lvlText w:val="%5."/>
      <w:lvlJc w:val="left"/>
      <w:pPr>
        <w:ind w:left="4095" w:hanging="360"/>
      </w:pPr>
    </w:lvl>
    <w:lvl w:ilvl="5" w:tplc="080A001B" w:tentative="1">
      <w:start w:val="1"/>
      <w:numFmt w:val="lowerRoman"/>
      <w:lvlText w:val="%6."/>
      <w:lvlJc w:val="right"/>
      <w:pPr>
        <w:ind w:left="4815" w:hanging="180"/>
      </w:pPr>
    </w:lvl>
    <w:lvl w:ilvl="6" w:tplc="080A000F" w:tentative="1">
      <w:start w:val="1"/>
      <w:numFmt w:val="decimal"/>
      <w:lvlText w:val="%7."/>
      <w:lvlJc w:val="left"/>
      <w:pPr>
        <w:ind w:left="5535" w:hanging="360"/>
      </w:pPr>
    </w:lvl>
    <w:lvl w:ilvl="7" w:tplc="080A0019" w:tentative="1">
      <w:start w:val="1"/>
      <w:numFmt w:val="lowerLetter"/>
      <w:lvlText w:val="%8."/>
      <w:lvlJc w:val="left"/>
      <w:pPr>
        <w:ind w:left="6255" w:hanging="360"/>
      </w:pPr>
    </w:lvl>
    <w:lvl w:ilvl="8" w:tplc="080A001B" w:tentative="1">
      <w:start w:val="1"/>
      <w:numFmt w:val="lowerRoman"/>
      <w:lvlText w:val="%9."/>
      <w:lvlJc w:val="right"/>
      <w:pPr>
        <w:ind w:left="6975" w:hanging="180"/>
      </w:pPr>
    </w:lvl>
  </w:abstractNum>
  <w:abstractNum w:abstractNumId="30"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3"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5"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7"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8"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800734635">
    <w:abstractNumId w:val="10"/>
  </w:num>
  <w:num w:numId="2" w16cid:durableId="366294408">
    <w:abstractNumId w:val="19"/>
  </w:num>
  <w:num w:numId="3" w16cid:durableId="456988904">
    <w:abstractNumId w:val="0"/>
  </w:num>
  <w:num w:numId="4" w16cid:durableId="973213949">
    <w:abstractNumId w:val="17"/>
  </w:num>
  <w:num w:numId="5" w16cid:durableId="159542305">
    <w:abstractNumId w:val="33"/>
  </w:num>
  <w:num w:numId="6" w16cid:durableId="1056274852">
    <w:abstractNumId w:val="32"/>
  </w:num>
  <w:num w:numId="7" w16cid:durableId="591666342">
    <w:abstractNumId w:val="37"/>
  </w:num>
  <w:num w:numId="8" w16cid:durableId="203909171">
    <w:abstractNumId w:val="25"/>
  </w:num>
  <w:num w:numId="9" w16cid:durableId="1685865338">
    <w:abstractNumId w:val="4"/>
  </w:num>
  <w:num w:numId="10" w16cid:durableId="603805340">
    <w:abstractNumId w:val="28"/>
  </w:num>
  <w:num w:numId="11" w16cid:durableId="1208684921">
    <w:abstractNumId w:val="3"/>
  </w:num>
  <w:num w:numId="12" w16cid:durableId="2103867977">
    <w:abstractNumId w:val="27"/>
  </w:num>
  <w:num w:numId="13" w16cid:durableId="1003895533">
    <w:abstractNumId w:val="36"/>
  </w:num>
  <w:num w:numId="14" w16cid:durableId="393432664">
    <w:abstractNumId w:val="34"/>
  </w:num>
  <w:num w:numId="15" w16cid:durableId="1648123747">
    <w:abstractNumId w:val="24"/>
  </w:num>
  <w:num w:numId="16" w16cid:durableId="1992902583">
    <w:abstractNumId w:val="14"/>
  </w:num>
  <w:num w:numId="17" w16cid:durableId="1769544125">
    <w:abstractNumId w:val="20"/>
  </w:num>
  <w:num w:numId="18" w16cid:durableId="1162627373">
    <w:abstractNumId w:val="15"/>
  </w:num>
  <w:num w:numId="19" w16cid:durableId="1056510200">
    <w:abstractNumId w:val="30"/>
  </w:num>
  <w:num w:numId="20" w16cid:durableId="1356271758">
    <w:abstractNumId w:val="16"/>
  </w:num>
  <w:num w:numId="21" w16cid:durableId="2026319106">
    <w:abstractNumId w:val="9"/>
  </w:num>
  <w:num w:numId="22" w16cid:durableId="2034450944">
    <w:abstractNumId w:val="2"/>
  </w:num>
  <w:num w:numId="23" w16cid:durableId="1752849005">
    <w:abstractNumId w:val="35"/>
  </w:num>
  <w:num w:numId="24" w16cid:durableId="42336377">
    <w:abstractNumId w:val="38"/>
  </w:num>
  <w:num w:numId="25" w16cid:durableId="677779968">
    <w:abstractNumId w:val="12"/>
  </w:num>
  <w:num w:numId="26" w16cid:durableId="1617827005">
    <w:abstractNumId w:val="18"/>
  </w:num>
  <w:num w:numId="27" w16cid:durableId="1567908408">
    <w:abstractNumId w:val="5"/>
  </w:num>
  <w:num w:numId="28" w16cid:durableId="1700084625">
    <w:abstractNumId w:val="22"/>
  </w:num>
  <w:num w:numId="29" w16cid:durableId="2002418554">
    <w:abstractNumId w:val="31"/>
  </w:num>
  <w:num w:numId="30" w16cid:durableId="291402409">
    <w:abstractNumId w:val="21"/>
  </w:num>
  <w:num w:numId="31" w16cid:durableId="1943416657">
    <w:abstractNumId w:val="23"/>
  </w:num>
  <w:num w:numId="32" w16cid:durableId="508101696">
    <w:abstractNumId w:val="6"/>
  </w:num>
  <w:num w:numId="33" w16cid:durableId="1845197945">
    <w:abstractNumId w:val="8"/>
  </w:num>
  <w:num w:numId="34" w16cid:durableId="1465389512">
    <w:abstractNumId w:val="13"/>
  </w:num>
  <w:num w:numId="35" w16cid:durableId="480541650">
    <w:abstractNumId w:val="26"/>
  </w:num>
  <w:num w:numId="36" w16cid:durableId="870846529">
    <w:abstractNumId w:val="11"/>
  </w:num>
  <w:num w:numId="37" w16cid:durableId="202641074">
    <w:abstractNumId w:val="29"/>
  </w:num>
  <w:num w:numId="38" w16cid:durableId="1651792369">
    <w:abstractNumId w:val="1"/>
  </w:num>
  <w:num w:numId="39" w16cid:durableId="16873689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2577"/>
    <w:rsid w:val="00005CCD"/>
    <w:rsid w:val="000060DD"/>
    <w:rsid w:val="00010890"/>
    <w:rsid w:val="000112E7"/>
    <w:rsid w:val="0001259F"/>
    <w:rsid w:val="000132A8"/>
    <w:rsid w:val="000164D7"/>
    <w:rsid w:val="00016704"/>
    <w:rsid w:val="000170E3"/>
    <w:rsid w:val="00017BD6"/>
    <w:rsid w:val="00023715"/>
    <w:rsid w:val="00023A30"/>
    <w:rsid w:val="00025F89"/>
    <w:rsid w:val="000304AC"/>
    <w:rsid w:val="00032FC5"/>
    <w:rsid w:val="00033462"/>
    <w:rsid w:val="000364B5"/>
    <w:rsid w:val="0004023F"/>
    <w:rsid w:val="00041539"/>
    <w:rsid w:val="00043389"/>
    <w:rsid w:val="00044272"/>
    <w:rsid w:val="000445C6"/>
    <w:rsid w:val="00045732"/>
    <w:rsid w:val="00051067"/>
    <w:rsid w:val="00052641"/>
    <w:rsid w:val="00053DA3"/>
    <w:rsid w:val="00056DEA"/>
    <w:rsid w:val="0006042C"/>
    <w:rsid w:val="00060BA0"/>
    <w:rsid w:val="000612E3"/>
    <w:rsid w:val="00063BE7"/>
    <w:rsid w:val="0006413B"/>
    <w:rsid w:val="00065A96"/>
    <w:rsid w:val="000722B6"/>
    <w:rsid w:val="0007543C"/>
    <w:rsid w:val="00075F86"/>
    <w:rsid w:val="0007701F"/>
    <w:rsid w:val="000814EF"/>
    <w:rsid w:val="00082AE8"/>
    <w:rsid w:val="00084C69"/>
    <w:rsid w:val="000904B9"/>
    <w:rsid w:val="00090E4C"/>
    <w:rsid w:val="00091CE5"/>
    <w:rsid w:val="00093230"/>
    <w:rsid w:val="0009323D"/>
    <w:rsid w:val="000935F4"/>
    <w:rsid w:val="000946A0"/>
    <w:rsid w:val="00094DB2"/>
    <w:rsid w:val="0009654E"/>
    <w:rsid w:val="000A0AE0"/>
    <w:rsid w:val="000A1C20"/>
    <w:rsid w:val="000A1F1E"/>
    <w:rsid w:val="000A2AB9"/>
    <w:rsid w:val="000A490B"/>
    <w:rsid w:val="000A65D8"/>
    <w:rsid w:val="000A69CB"/>
    <w:rsid w:val="000B3D66"/>
    <w:rsid w:val="000B4328"/>
    <w:rsid w:val="000B515C"/>
    <w:rsid w:val="000B5E8F"/>
    <w:rsid w:val="000B731B"/>
    <w:rsid w:val="000B7E1C"/>
    <w:rsid w:val="000C0E66"/>
    <w:rsid w:val="000C54BF"/>
    <w:rsid w:val="000C6A53"/>
    <w:rsid w:val="000C78B0"/>
    <w:rsid w:val="000D0983"/>
    <w:rsid w:val="000D10DF"/>
    <w:rsid w:val="000D2157"/>
    <w:rsid w:val="000D306D"/>
    <w:rsid w:val="000D6D1E"/>
    <w:rsid w:val="000E048F"/>
    <w:rsid w:val="000E1073"/>
    <w:rsid w:val="000E4F09"/>
    <w:rsid w:val="000E5025"/>
    <w:rsid w:val="000E6724"/>
    <w:rsid w:val="000F2D49"/>
    <w:rsid w:val="000F3932"/>
    <w:rsid w:val="000F7260"/>
    <w:rsid w:val="000F7820"/>
    <w:rsid w:val="00101DC7"/>
    <w:rsid w:val="00102746"/>
    <w:rsid w:val="0010483A"/>
    <w:rsid w:val="00110EE2"/>
    <w:rsid w:val="001128F6"/>
    <w:rsid w:val="00114A3D"/>
    <w:rsid w:val="001172A0"/>
    <w:rsid w:val="00122BC0"/>
    <w:rsid w:val="00123495"/>
    <w:rsid w:val="0012433F"/>
    <w:rsid w:val="00125715"/>
    <w:rsid w:val="001262B9"/>
    <w:rsid w:val="00126EAD"/>
    <w:rsid w:val="001273A4"/>
    <w:rsid w:val="00130D94"/>
    <w:rsid w:val="00131351"/>
    <w:rsid w:val="00131BAD"/>
    <w:rsid w:val="00132366"/>
    <w:rsid w:val="00132E54"/>
    <w:rsid w:val="0013300D"/>
    <w:rsid w:val="00133F80"/>
    <w:rsid w:val="00135664"/>
    <w:rsid w:val="00135BD6"/>
    <w:rsid w:val="0013607E"/>
    <w:rsid w:val="00136E7F"/>
    <w:rsid w:val="00137360"/>
    <w:rsid w:val="00143343"/>
    <w:rsid w:val="00143632"/>
    <w:rsid w:val="001452AB"/>
    <w:rsid w:val="00146A75"/>
    <w:rsid w:val="00146FF0"/>
    <w:rsid w:val="00150F42"/>
    <w:rsid w:val="001573FB"/>
    <w:rsid w:val="0016079A"/>
    <w:rsid w:val="00161B69"/>
    <w:rsid w:val="00162F8B"/>
    <w:rsid w:val="0016370F"/>
    <w:rsid w:val="00164B1D"/>
    <w:rsid w:val="001660B3"/>
    <w:rsid w:val="00166E33"/>
    <w:rsid w:val="00172479"/>
    <w:rsid w:val="00172934"/>
    <w:rsid w:val="00173806"/>
    <w:rsid w:val="00176E7D"/>
    <w:rsid w:val="0018039B"/>
    <w:rsid w:val="001807E9"/>
    <w:rsid w:val="001808E1"/>
    <w:rsid w:val="00182357"/>
    <w:rsid w:val="00182EF4"/>
    <w:rsid w:val="00187BAF"/>
    <w:rsid w:val="00191369"/>
    <w:rsid w:val="00193F15"/>
    <w:rsid w:val="0019509B"/>
    <w:rsid w:val="001961E9"/>
    <w:rsid w:val="001964CC"/>
    <w:rsid w:val="0019679B"/>
    <w:rsid w:val="001A1F8A"/>
    <w:rsid w:val="001B18DD"/>
    <w:rsid w:val="001B2635"/>
    <w:rsid w:val="001B28D6"/>
    <w:rsid w:val="001B3568"/>
    <w:rsid w:val="001B55F8"/>
    <w:rsid w:val="001C1694"/>
    <w:rsid w:val="001C2624"/>
    <w:rsid w:val="001C2BDD"/>
    <w:rsid w:val="001C43EC"/>
    <w:rsid w:val="001C6020"/>
    <w:rsid w:val="001C630B"/>
    <w:rsid w:val="001D0AB3"/>
    <w:rsid w:val="001D41AA"/>
    <w:rsid w:val="001D6A5A"/>
    <w:rsid w:val="001E7F93"/>
    <w:rsid w:val="001F0811"/>
    <w:rsid w:val="001F16E4"/>
    <w:rsid w:val="001F1DE2"/>
    <w:rsid w:val="001F5BBE"/>
    <w:rsid w:val="001F6901"/>
    <w:rsid w:val="001F6D73"/>
    <w:rsid w:val="00200DD9"/>
    <w:rsid w:val="0020259D"/>
    <w:rsid w:val="0020567B"/>
    <w:rsid w:val="0020600A"/>
    <w:rsid w:val="00207D2F"/>
    <w:rsid w:val="00210C3E"/>
    <w:rsid w:val="002146D7"/>
    <w:rsid w:val="00223335"/>
    <w:rsid w:val="002235E9"/>
    <w:rsid w:val="00223B13"/>
    <w:rsid w:val="00224701"/>
    <w:rsid w:val="00224A79"/>
    <w:rsid w:val="00224CB3"/>
    <w:rsid w:val="002258C3"/>
    <w:rsid w:val="002265E8"/>
    <w:rsid w:val="0023014B"/>
    <w:rsid w:val="00232001"/>
    <w:rsid w:val="002325E9"/>
    <w:rsid w:val="00232899"/>
    <w:rsid w:val="002341FD"/>
    <w:rsid w:val="002342DC"/>
    <w:rsid w:val="002356EA"/>
    <w:rsid w:val="00237467"/>
    <w:rsid w:val="002403AD"/>
    <w:rsid w:val="00241BC4"/>
    <w:rsid w:val="00241E32"/>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6283"/>
    <w:rsid w:val="00277A01"/>
    <w:rsid w:val="00277F48"/>
    <w:rsid w:val="00282612"/>
    <w:rsid w:val="00283035"/>
    <w:rsid w:val="0028377E"/>
    <w:rsid w:val="00284066"/>
    <w:rsid w:val="00285D05"/>
    <w:rsid w:val="00291847"/>
    <w:rsid w:val="00292160"/>
    <w:rsid w:val="00292267"/>
    <w:rsid w:val="00292753"/>
    <w:rsid w:val="00292B29"/>
    <w:rsid w:val="00292C39"/>
    <w:rsid w:val="00292F53"/>
    <w:rsid w:val="0029670D"/>
    <w:rsid w:val="002A0016"/>
    <w:rsid w:val="002A0433"/>
    <w:rsid w:val="002A0B46"/>
    <w:rsid w:val="002A0F2C"/>
    <w:rsid w:val="002A1092"/>
    <w:rsid w:val="002A32CA"/>
    <w:rsid w:val="002A7DB1"/>
    <w:rsid w:val="002A7F91"/>
    <w:rsid w:val="002B0A91"/>
    <w:rsid w:val="002B0AC9"/>
    <w:rsid w:val="002B1267"/>
    <w:rsid w:val="002B32E0"/>
    <w:rsid w:val="002B3370"/>
    <w:rsid w:val="002B56E3"/>
    <w:rsid w:val="002C0281"/>
    <w:rsid w:val="002C7EF7"/>
    <w:rsid w:val="002D012F"/>
    <w:rsid w:val="002D0311"/>
    <w:rsid w:val="002D2C43"/>
    <w:rsid w:val="002D3CFC"/>
    <w:rsid w:val="002D71BC"/>
    <w:rsid w:val="002E160C"/>
    <w:rsid w:val="002E1FE8"/>
    <w:rsid w:val="002E2071"/>
    <w:rsid w:val="002E21AD"/>
    <w:rsid w:val="002E26E9"/>
    <w:rsid w:val="002E458B"/>
    <w:rsid w:val="002E5221"/>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08C4"/>
    <w:rsid w:val="0032226A"/>
    <w:rsid w:val="00323B1C"/>
    <w:rsid w:val="00327AA4"/>
    <w:rsid w:val="00330781"/>
    <w:rsid w:val="00334B57"/>
    <w:rsid w:val="00335621"/>
    <w:rsid w:val="00335681"/>
    <w:rsid w:val="00336A57"/>
    <w:rsid w:val="00340052"/>
    <w:rsid w:val="00344086"/>
    <w:rsid w:val="00346075"/>
    <w:rsid w:val="003462A2"/>
    <w:rsid w:val="0034703D"/>
    <w:rsid w:val="003503F7"/>
    <w:rsid w:val="003541E2"/>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C0B54"/>
    <w:rsid w:val="003C4D9C"/>
    <w:rsid w:val="003C5162"/>
    <w:rsid w:val="003C5BF8"/>
    <w:rsid w:val="003D0CFE"/>
    <w:rsid w:val="003D2C20"/>
    <w:rsid w:val="003D34DC"/>
    <w:rsid w:val="003D4ACF"/>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CC2"/>
    <w:rsid w:val="003F7D58"/>
    <w:rsid w:val="003F7E53"/>
    <w:rsid w:val="0040245E"/>
    <w:rsid w:val="00403863"/>
    <w:rsid w:val="004042F1"/>
    <w:rsid w:val="00411562"/>
    <w:rsid w:val="00412C49"/>
    <w:rsid w:val="00412E92"/>
    <w:rsid w:val="00413453"/>
    <w:rsid w:val="004148F9"/>
    <w:rsid w:val="00414ED5"/>
    <w:rsid w:val="004166AE"/>
    <w:rsid w:val="00417A20"/>
    <w:rsid w:val="0042024D"/>
    <w:rsid w:val="00421175"/>
    <w:rsid w:val="00421B99"/>
    <w:rsid w:val="004229FC"/>
    <w:rsid w:val="00423FE9"/>
    <w:rsid w:val="004240AA"/>
    <w:rsid w:val="00425A57"/>
    <w:rsid w:val="00426BEC"/>
    <w:rsid w:val="0043025B"/>
    <w:rsid w:val="0043074C"/>
    <w:rsid w:val="0043350F"/>
    <w:rsid w:val="00434048"/>
    <w:rsid w:val="00434AE0"/>
    <w:rsid w:val="004368AA"/>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677F1"/>
    <w:rsid w:val="00470E9F"/>
    <w:rsid w:val="00470FA3"/>
    <w:rsid w:val="004717BF"/>
    <w:rsid w:val="0047261B"/>
    <w:rsid w:val="00472EAB"/>
    <w:rsid w:val="00473EEF"/>
    <w:rsid w:val="004742AB"/>
    <w:rsid w:val="00474A97"/>
    <w:rsid w:val="004768D1"/>
    <w:rsid w:val="00480909"/>
    <w:rsid w:val="0048441A"/>
    <w:rsid w:val="0048721A"/>
    <w:rsid w:val="00487C8D"/>
    <w:rsid w:val="0049123A"/>
    <w:rsid w:val="004914AC"/>
    <w:rsid w:val="00493F05"/>
    <w:rsid w:val="0049499D"/>
    <w:rsid w:val="004A48B7"/>
    <w:rsid w:val="004A6D0B"/>
    <w:rsid w:val="004B0076"/>
    <w:rsid w:val="004B073F"/>
    <w:rsid w:val="004B1A65"/>
    <w:rsid w:val="004B422A"/>
    <w:rsid w:val="004B42DB"/>
    <w:rsid w:val="004B7BA2"/>
    <w:rsid w:val="004C058F"/>
    <w:rsid w:val="004C0DA4"/>
    <w:rsid w:val="004C381A"/>
    <w:rsid w:val="004C4ABE"/>
    <w:rsid w:val="004C4E09"/>
    <w:rsid w:val="004D0630"/>
    <w:rsid w:val="004D2F16"/>
    <w:rsid w:val="004D34B1"/>
    <w:rsid w:val="004D3F40"/>
    <w:rsid w:val="004D5240"/>
    <w:rsid w:val="004E2E7C"/>
    <w:rsid w:val="004E2FBF"/>
    <w:rsid w:val="004E4559"/>
    <w:rsid w:val="004E4CCB"/>
    <w:rsid w:val="004E5CD5"/>
    <w:rsid w:val="004E7EBA"/>
    <w:rsid w:val="004F004F"/>
    <w:rsid w:val="004F130A"/>
    <w:rsid w:val="004F25B5"/>
    <w:rsid w:val="004F260E"/>
    <w:rsid w:val="004F29DF"/>
    <w:rsid w:val="004F5B2A"/>
    <w:rsid w:val="004F7DA1"/>
    <w:rsid w:val="00501EFE"/>
    <w:rsid w:val="00501FA6"/>
    <w:rsid w:val="00502D2C"/>
    <w:rsid w:val="00504118"/>
    <w:rsid w:val="005063F0"/>
    <w:rsid w:val="00510278"/>
    <w:rsid w:val="00511CB5"/>
    <w:rsid w:val="0051293C"/>
    <w:rsid w:val="00513998"/>
    <w:rsid w:val="005157CE"/>
    <w:rsid w:val="00517F96"/>
    <w:rsid w:val="00522988"/>
    <w:rsid w:val="00522AF7"/>
    <w:rsid w:val="005268CE"/>
    <w:rsid w:val="00527C47"/>
    <w:rsid w:val="00530051"/>
    <w:rsid w:val="0053126E"/>
    <w:rsid w:val="00531491"/>
    <w:rsid w:val="005367B8"/>
    <w:rsid w:val="00544579"/>
    <w:rsid w:val="00544F11"/>
    <w:rsid w:val="00547525"/>
    <w:rsid w:val="005518B5"/>
    <w:rsid w:val="00551D04"/>
    <w:rsid w:val="005520AE"/>
    <w:rsid w:val="005522A5"/>
    <w:rsid w:val="005540A8"/>
    <w:rsid w:val="005577A5"/>
    <w:rsid w:val="00560505"/>
    <w:rsid w:val="00563FB6"/>
    <w:rsid w:val="005664A5"/>
    <w:rsid w:val="00567CEE"/>
    <w:rsid w:val="005700A5"/>
    <w:rsid w:val="00573229"/>
    <w:rsid w:val="00575EA1"/>
    <w:rsid w:val="00582847"/>
    <w:rsid w:val="005909A3"/>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3A6F"/>
    <w:rsid w:val="00644BEB"/>
    <w:rsid w:val="006517C3"/>
    <w:rsid w:val="00651A2A"/>
    <w:rsid w:val="00652389"/>
    <w:rsid w:val="00653673"/>
    <w:rsid w:val="00654291"/>
    <w:rsid w:val="006552EA"/>
    <w:rsid w:val="00660CC6"/>
    <w:rsid w:val="00660F97"/>
    <w:rsid w:val="00662AB8"/>
    <w:rsid w:val="0066465B"/>
    <w:rsid w:val="00664EAB"/>
    <w:rsid w:val="00665D58"/>
    <w:rsid w:val="00666FA2"/>
    <w:rsid w:val="006675AB"/>
    <w:rsid w:val="00670675"/>
    <w:rsid w:val="0067161D"/>
    <w:rsid w:val="00671D8D"/>
    <w:rsid w:val="0067274E"/>
    <w:rsid w:val="00672F00"/>
    <w:rsid w:val="00675D94"/>
    <w:rsid w:val="0068246A"/>
    <w:rsid w:val="0068381D"/>
    <w:rsid w:val="00684842"/>
    <w:rsid w:val="00684C50"/>
    <w:rsid w:val="006856DB"/>
    <w:rsid w:val="00686F03"/>
    <w:rsid w:val="006913B8"/>
    <w:rsid w:val="006924D9"/>
    <w:rsid w:val="006942D6"/>
    <w:rsid w:val="00696863"/>
    <w:rsid w:val="006A3099"/>
    <w:rsid w:val="006A5650"/>
    <w:rsid w:val="006A5A7C"/>
    <w:rsid w:val="006A5AE3"/>
    <w:rsid w:val="006A6FA0"/>
    <w:rsid w:val="006A7D61"/>
    <w:rsid w:val="006B1634"/>
    <w:rsid w:val="006B33E5"/>
    <w:rsid w:val="006B3F15"/>
    <w:rsid w:val="006B580D"/>
    <w:rsid w:val="006B6F0E"/>
    <w:rsid w:val="006C1922"/>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B5"/>
    <w:rsid w:val="006F6914"/>
    <w:rsid w:val="006F6979"/>
    <w:rsid w:val="006F7C73"/>
    <w:rsid w:val="00702C8D"/>
    <w:rsid w:val="007059D9"/>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2E36"/>
    <w:rsid w:val="00733E87"/>
    <w:rsid w:val="007348D1"/>
    <w:rsid w:val="00734CF5"/>
    <w:rsid w:val="00742822"/>
    <w:rsid w:val="00745161"/>
    <w:rsid w:val="00745346"/>
    <w:rsid w:val="007471D8"/>
    <w:rsid w:val="00747407"/>
    <w:rsid w:val="007507BC"/>
    <w:rsid w:val="00750D63"/>
    <w:rsid w:val="00751724"/>
    <w:rsid w:val="00752172"/>
    <w:rsid w:val="00755D3A"/>
    <w:rsid w:val="00757E66"/>
    <w:rsid w:val="00761722"/>
    <w:rsid w:val="00761845"/>
    <w:rsid w:val="00762CDB"/>
    <w:rsid w:val="00763088"/>
    <w:rsid w:val="00767797"/>
    <w:rsid w:val="00767AB0"/>
    <w:rsid w:val="00767F3D"/>
    <w:rsid w:val="00770358"/>
    <w:rsid w:val="0077158B"/>
    <w:rsid w:val="00773718"/>
    <w:rsid w:val="00775CA7"/>
    <w:rsid w:val="00780BCD"/>
    <w:rsid w:val="007832C3"/>
    <w:rsid w:val="00784389"/>
    <w:rsid w:val="00787354"/>
    <w:rsid w:val="0078786C"/>
    <w:rsid w:val="00790E03"/>
    <w:rsid w:val="00791709"/>
    <w:rsid w:val="0079223E"/>
    <w:rsid w:val="00792D40"/>
    <w:rsid w:val="00793352"/>
    <w:rsid w:val="00796347"/>
    <w:rsid w:val="007A1242"/>
    <w:rsid w:val="007A1397"/>
    <w:rsid w:val="007A14FF"/>
    <w:rsid w:val="007A4FB9"/>
    <w:rsid w:val="007A7BE9"/>
    <w:rsid w:val="007B1713"/>
    <w:rsid w:val="007B1881"/>
    <w:rsid w:val="007B2AD5"/>
    <w:rsid w:val="007B3CD1"/>
    <w:rsid w:val="007B581F"/>
    <w:rsid w:val="007B66D1"/>
    <w:rsid w:val="007B71A4"/>
    <w:rsid w:val="007C0CE3"/>
    <w:rsid w:val="007C74CA"/>
    <w:rsid w:val="007D0FEE"/>
    <w:rsid w:val="007D477E"/>
    <w:rsid w:val="007D4C85"/>
    <w:rsid w:val="007D4ECB"/>
    <w:rsid w:val="007E0A08"/>
    <w:rsid w:val="007E2BE8"/>
    <w:rsid w:val="007E54D3"/>
    <w:rsid w:val="007F08DE"/>
    <w:rsid w:val="007F0EF1"/>
    <w:rsid w:val="007F4F2D"/>
    <w:rsid w:val="007F506A"/>
    <w:rsid w:val="00800A28"/>
    <w:rsid w:val="0080271C"/>
    <w:rsid w:val="00802D5B"/>
    <w:rsid w:val="00802FA4"/>
    <w:rsid w:val="00803C53"/>
    <w:rsid w:val="00804CF8"/>
    <w:rsid w:val="00804ECA"/>
    <w:rsid w:val="00805D77"/>
    <w:rsid w:val="00806BAD"/>
    <w:rsid w:val="008109C2"/>
    <w:rsid w:val="00811283"/>
    <w:rsid w:val="00813457"/>
    <w:rsid w:val="00814730"/>
    <w:rsid w:val="0081485F"/>
    <w:rsid w:val="00822021"/>
    <w:rsid w:val="0082264F"/>
    <w:rsid w:val="008228E4"/>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7D8D"/>
    <w:rsid w:val="00860A82"/>
    <w:rsid w:val="008630EA"/>
    <w:rsid w:val="0086440C"/>
    <w:rsid w:val="00866189"/>
    <w:rsid w:val="00866C38"/>
    <w:rsid w:val="00867B40"/>
    <w:rsid w:val="00872B30"/>
    <w:rsid w:val="00875119"/>
    <w:rsid w:val="00875A0D"/>
    <w:rsid w:val="0087773B"/>
    <w:rsid w:val="00877971"/>
    <w:rsid w:val="00880EA9"/>
    <w:rsid w:val="008857C0"/>
    <w:rsid w:val="00885E9F"/>
    <w:rsid w:val="00886D7A"/>
    <w:rsid w:val="00894D04"/>
    <w:rsid w:val="00896AD5"/>
    <w:rsid w:val="008A19B8"/>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5A0F"/>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4FEC"/>
    <w:rsid w:val="00915A79"/>
    <w:rsid w:val="00916798"/>
    <w:rsid w:val="0091735E"/>
    <w:rsid w:val="009235C2"/>
    <w:rsid w:val="00923E02"/>
    <w:rsid w:val="009270DB"/>
    <w:rsid w:val="00927966"/>
    <w:rsid w:val="00927E55"/>
    <w:rsid w:val="009338B0"/>
    <w:rsid w:val="00934729"/>
    <w:rsid w:val="009349C8"/>
    <w:rsid w:val="0093595A"/>
    <w:rsid w:val="00935C28"/>
    <w:rsid w:val="009369CD"/>
    <w:rsid w:val="009376E4"/>
    <w:rsid w:val="009379C0"/>
    <w:rsid w:val="00937B11"/>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31A3"/>
    <w:rsid w:val="009938FD"/>
    <w:rsid w:val="00993C63"/>
    <w:rsid w:val="00993CC3"/>
    <w:rsid w:val="00996F2D"/>
    <w:rsid w:val="0099713A"/>
    <w:rsid w:val="009A0245"/>
    <w:rsid w:val="009A0E02"/>
    <w:rsid w:val="009A1CA6"/>
    <w:rsid w:val="009A22FF"/>
    <w:rsid w:val="009A39B3"/>
    <w:rsid w:val="009A4BC8"/>
    <w:rsid w:val="009A4C77"/>
    <w:rsid w:val="009A5827"/>
    <w:rsid w:val="009A5DD4"/>
    <w:rsid w:val="009A77A3"/>
    <w:rsid w:val="009B0FF6"/>
    <w:rsid w:val="009B15F7"/>
    <w:rsid w:val="009B208B"/>
    <w:rsid w:val="009B6F88"/>
    <w:rsid w:val="009C0183"/>
    <w:rsid w:val="009C2E36"/>
    <w:rsid w:val="009C53D6"/>
    <w:rsid w:val="009C6305"/>
    <w:rsid w:val="009C7E62"/>
    <w:rsid w:val="009D0DBC"/>
    <w:rsid w:val="009D38C7"/>
    <w:rsid w:val="009D4D11"/>
    <w:rsid w:val="009D4FCC"/>
    <w:rsid w:val="009D6067"/>
    <w:rsid w:val="009D76B1"/>
    <w:rsid w:val="009E22B3"/>
    <w:rsid w:val="009E3A07"/>
    <w:rsid w:val="009E4458"/>
    <w:rsid w:val="009E504D"/>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834"/>
    <w:rsid w:val="00A42C17"/>
    <w:rsid w:val="00A4358D"/>
    <w:rsid w:val="00A43B0F"/>
    <w:rsid w:val="00A452B1"/>
    <w:rsid w:val="00A45453"/>
    <w:rsid w:val="00A47BD2"/>
    <w:rsid w:val="00A5050A"/>
    <w:rsid w:val="00A51674"/>
    <w:rsid w:val="00A52B75"/>
    <w:rsid w:val="00A5531B"/>
    <w:rsid w:val="00A55514"/>
    <w:rsid w:val="00A55BE7"/>
    <w:rsid w:val="00A575D6"/>
    <w:rsid w:val="00A57AE8"/>
    <w:rsid w:val="00A603D2"/>
    <w:rsid w:val="00A6151C"/>
    <w:rsid w:val="00A62EA0"/>
    <w:rsid w:val="00A63201"/>
    <w:rsid w:val="00A64EDD"/>
    <w:rsid w:val="00A65BE1"/>
    <w:rsid w:val="00A713AE"/>
    <w:rsid w:val="00A7156D"/>
    <w:rsid w:val="00A722A5"/>
    <w:rsid w:val="00A73407"/>
    <w:rsid w:val="00A74548"/>
    <w:rsid w:val="00A74928"/>
    <w:rsid w:val="00A77B64"/>
    <w:rsid w:val="00A80C24"/>
    <w:rsid w:val="00A814CD"/>
    <w:rsid w:val="00A81735"/>
    <w:rsid w:val="00A81E2F"/>
    <w:rsid w:val="00A821A1"/>
    <w:rsid w:val="00A83332"/>
    <w:rsid w:val="00A85406"/>
    <w:rsid w:val="00A869D4"/>
    <w:rsid w:val="00A9162C"/>
    <w:rsid w:val="00A93AE2"/>
    <w:rsid w:val="00A941DD"/>
    <w:rsid w:val="00A94EA7"/>
    <w:rsid w:val="00A95D5F"/>
    <w:rsid w:val="00A95EC8"/>
    <w:rsid w:val="00A97AC2"/>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2482"/>
    <w:rsid w:val="00AF1357"/>
    <w:rsid w:val="00AF1809"/>
    <w:rsid w:val="00AF3DE9"/>
    <w:rsid w:val="00AF5BED"/>
    <w:rsid w:val="00B069E8"/>
    <w:rsid w:val="00B06B1C"/>
    <w:rsid w:val="00B11F50"/>
    <w:rsid w:val="00B13025"/>
    <w:rsid w:val="00B1576B"/>
    <w:rsid w:val="00B15EEB"/>
    <w:rsid w:val="00B16D54"/>
    <w:rsid w:val="00B233F5"/>
    <w:rsid w:val="00B23EB6"/>
    <w:rsid w:val="00B272AB"/>
    <w:rsid w:val="00B37AB2"/>
    <w:rsid w:val="00B416A7"/>
    <w:rsid w:val="00B457D0"/>
    <w:rsid w:val="00B47F33"/>
    <w:rsid w:val="00B518AD"/>
    <w:rsid w:val="00B51B51"/>
    <w:rsid w:val="00B5211B"/>
    <w:rsid w:val="00B523CB"/>
    <w:rsid w:val="00B53173"/>
    <w:rsid w:val="00B5447C"/>
    <w:rsid w:val="00B5773F"/>
    <w:rsid w:val="00B5784E"/>
    <w:rsid w:val="00B63AF8"/>
    <w:rsid w:val="00B65612"/>
    <w:rsid w:val="00B70BA7"/>
    <w:rsid w:val="00B7120F"/>
    <w:rsid w:val="00B72F2D"/>
    <w:rsid w:val="00B73809"/>
    <w:rsid w:val="00B747CB"/>
    <w:rsid w:val="00B752B2"/>
    <w:rsid w:val="00B76D83"/>
    <w:rsid w:val="00B76E71"/>
    <w:rsid w:val="00B7730C"/>
    <w:rsid w:val="00B7767A"/>
    <w:rsid w:val="00B819E4"/>
    <w:rsid w:val="00B825C6"/>
    <w:rsid w:val="00B870D9"/>
    <w:rsid w:val="00B93F78"/>
    <w:rsid w:val="00B95E19"/>
    <w:rsid w:val="00B963E8"/>
    <w:rsid w:val="00B96C94"/>
    <w:rsid w:val="00B96D8D"/>
    <w:rsid w:val="00BA298B"/>
    <w:rsid w:val="00BA2D8E"/>
    <w:rsid w:val="00BA38D5"/>
    <w:rsid w:val="00BA58EA"/>
    <w:rsid w:val="00BA6A62"/>
    <w:rsid w:val="00BB0138"/>
    <w:rsid w:val="00BB025A"/>
    <w:rsid w:val="00BB1498"/>
    <w:rsid w:val="00BB1964"/>
    <w:rsid w:val="00BB2EF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3162"/>
    <w:rsid w:val="00BE364F"/>
    <w:rsid w:val="00BE3705"/>
    <w:rsid w:val="00BE766B"/>
    <w:rsid w:val="00BF0CD1"/>
    <w:rsid w:val="00BF1A11"/>
    <w:rsid w:val="00BF2800"/>
    <w:rsid w:val="00BF40D6"/>
    <w:rsid w:val="00BF53F9"/>
    <w:rsid w:val="00BF5C47"/>
    <w:rsid w:val="00BF5FA3"/>
    <w:rsid w:val="00C000F6"/>
    <w:rsid w:val="00C02385"/>
    <w:rsid w:val="00C04560"/>
    <w:rsid w:val="00C05E36"/>
    <w:rsid w:val="00C1119B"/>
    <w:rsid w:val="00C12A83"/>
    <w:rsid w:val="00C15686"/>
    <w:rsid w:val="00C15FE6"/>
    <w:rsid w:val="00C161AA"/>
    <w:rsid w:val="00C17161"/>
    <w:rsid w:val="00C1743B"/>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13A"/>
    <w:rsid w:val="00C44B9A"/>
    <w:rsid w:val="00C45ACC"/>
    <w:rsid w:val="00C46A92"/>
    <w:rsid w:val="00C4701A"/>
    <w:rsid w:val="00C5033C"/>
    <w:rsid w:val="00C51C2D"/>
    <w:rsid w:val="00C54232"/>
    <w:rsid w:val="00C56E92"/>
    <w:rsid w:val="00C576EA"/>
    <w:rsid w:val="00C61FC8"/>
    <w:rsid w:val="00C66981"/>
    <w:rsid w:val="00C67503"/>
    <w:rsid w:val="00C71219"/>
    <w:rsid w:val="00C736CF"/>
    <w:rsid w:val="00C7544A"/>
    <w:rsid w:val="00C75512"/>
    <w:rsid w:val="00C7761D"/>
    <w:rsid w:val="00C77DE3"/>
    <w:rsid w:val="00C80338"/>
    <w:rsid w:val="00C81F10"/>
    <w:rsid w:val="00C8243A"/>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23F0"/>
    <w:rsid w:val="00CA3216"/>
    <w:rsid w:val="00CA37CB"/>
    <w:rsid w:val="00CB084E"/>
    <w:rsid w:val="00CB1844"/>
    <w:rsid w:val="00CB2527"/>
    <w:rsid w:val="00CB2C20"/>
    <w:rsid w:val="00CB423B"/>
    <w:rsid w:val="00CB45BE"/>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2CAB"/>
    <w:rsid w:val="00CF5F5C"/>
    <w:rsid w:val="00D0027F"/>
    <w:rsid w:val="00D018F2"/>
    <w:rsid w:val="00D04743"/>
    <w:rsid w:val="00D0562E"/>
    <w:rsid w:val="00D05715"/>
    <w:rsid w:val="00D0573F"/>
    <w:rsid w:val="00D10A0E"/>
    <w:rsid w:val="00D14FE1"/>
    <w:rsid w:val="00D16C54"/>
    <w:rsid w:val="00D17DF8"/>
    <w:rsid w:val="00D2041F"/>
    <w:rsid w:val="00D22043"/>
    <w:rsid w:val="00D2293E"/>
    <w:rsid w:val="00D2331D"/>
    <w:rsid w:val="00D2385E"/>
    <w:rsid w:val="00D23966"/>
    <w:rsid w:val="00D25845"/>
    <w:rsid w:val="00D25B2C"/>
    <w:rsid w:val="00D2649E"/>
    <w:rsid w:val="00D26B03"/>
    <w:rsid w:val="00D277CC"/>
    <w:rsid w:val="00D30C60"/>
    <w:rsid w:val="00D317DC"/>
    <w:rsid w:val="00D31EA7"/>
    <w:rsid w:val="00D328AC"/>
    <w:rsid w:val="00D33858"/>
    <w:rsid w:val="00D3510E"/>
    <w:rsid w:val="00D356F0"/>
    <w:rsid w:val="00D3743F"/>
    <w:rsid w:val="00D377E4"/>
    <w:rsid w:val="00D37FB9"/>
    <w:rsid w:val="00D42FC0"/>
    <w:rsid w:val="00D4662E"/>
    <w:rsid w:val="00D4775F"/>
    <w:rsid w:val="00D5244B"/>
    <w:rsid w:val="00D526AB"/>
    <w:rsid w:val="00D554CA"/>
    <w:rsid w:val="00D56DF6"/>
    <w:rsid w:val="00D62FFC"/>
    <w:rsid w:val="00D63D10"/>
    <w:rsid w:val="00D64BD2"/>
    <w:rsid w:val="00D65208"/>
    <w:rsid w:val="00D65D2D"/>
    <w:rsid w:val="00D66E65"/>
    <w:rsid w:val="00D70AB7"/>
    <w:rsid w:val="00D72C24"/>
    <w:rsid w:val="00D736A4"/>
    <w:rsid w:val="00D73F7E"/>
    <w:rsid w:val="00D83202"/>
    <w:rsid w:val="00D835E2"/>
    <w:rsid w:val="00D84803"/>
    <w:rsid w:val="00D84D68"/>
    <w:rsid w:val="00D90D76"/>
    <w:rsid w:val="00D910E9"/>
    <w:rsid w:val="00D928F8"/>
    <w:rsid w:val="00D94B95"/>
    <w:rsid w:val="00DA0619"/>
    <w:rsid w:val="00DA1B4D"/>
    <w:rsid w:val="00DA2338"/>
    <w:rsid w:val="00DA2771"/>
    <w:rsid w:val="00DA27F4"/>
    <w:rsid w:val="00DA4C96"/>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E7796"/>
    <w:rsid w:val="00DF3092"/>
    <w:rsid w:val="00DF5F25"/>
    <w:rsid w:val="00DF62BA"/>
    <w:rsid w:val="00DF66FF"/>
    <w:rsid w:val="00E0343F"/>
    <w:rsid w:val="00E06002"/>
    <w:rsid w:val="00E06B23"/>
    <w:rsid w:val="00E07EFF"/>
    <w:rsid w:val="00E11237"/>
    <w:rsid w:val="00E11A64"/>
    <w:rsid w:val="00E16C07"/>
    <w:rsid w:val="00E17BA8"/>
    <w:rsid w:val="00E20584"/>
    <w:rsid w:val="00E22F3A"/>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67143"/>
    <w:rsid w:val="00E70940"/>
    <w:rsid w:val="00E70B0F"/>
    <w:rsid w:val="00E744CD"/>
    <w:rsid w:val="00E76094"/>
    <w:rsid w:val="00E76400"/>
    <w:rsid w:val="00E76CBB"/>
    <w:rsid w:val="00E77CC3"/>
    <w:rsid w:val="00E80B5F"/>
    <w:rsid w:val="00E80DF1"/>
    <w:rsid w:val="00E82322"/>
    <w:rsid w:val="00E8355A"/>
    <w:rsid w:val="00E835D8"/>
    <w:rsid w:val="00E83C18"/>
    <w:rsid w:val="00E87321"/>
    <w:rsid w:val="00E91EB8"/>
    <w:rsid w:val="00E96B58"/>
    <w:rsid w:val="00E97538"/>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D4759"/>
    <w:rsid w:val="00EE02E7"/>
    <w:rsid w:val="00EE0962"/>
    <w:rsid w:val="00EE0E9C"/>
    <w:rsid w:val="00EE1071"/>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6640"/>
    <w:rsid w:val="00F276A4"/>
    <w:rsid w:val="00F27D93"/>
    <w:rsid w:val="00F309F5"/>
    <w:rsid w:val="00F30AA2"/>
    <w:rsid w:val="00F322BA"/>
    <w:rsid w:val="00F33BF1"/>
    <w:rsid w:val="00F3598B"/>
    <w:rsid w:val="00F35C7B"/>
    <w:rsid w:val="00F4038F"/>
    <w:rsid w:val="00F42193"/>
    <w:rsid w:val="00F43F08"/>
    <w:rsid w:val="00F45B9C"/>
    <w:rsid w:val="00F46D12"/>
    <w:rsid w:val="00F511A0"/>
    <w:rsid w:val="00F51C33"/>
    <w:rsid w:val="00F55409"/>
    <w:rsid w:val="00F5562F"/>
    <w:rsid w:val="00F560D6"/>
    <w:rsid w:val="00F57510"/>
    <w:rsid w:val="00F575B3"/>
    <w:rsid w:val="00F6235C"/>
    <w:rsid w:val="00F62518"/>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86B39"/>
    <w:rsid w:val="00F91BCE"/>
    <w:rsid w:val="00F920D3"/>
    <w:rsid w:val="00F941A9"/>
    <w:rsid w:val="00F947C9"/>
    <w:rsid w:val="00F956D9"/>
    <w:rsid w:val="00F9600C"/>
    <w:rsid w:val="00F96DEE"/>
    <w:rsid w:val="00FA0436"/>
    <w:rsid w:val="00FA092D"/>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5268CE"/>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01918">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154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49_SAN_SEBASTIAN_COATLAN.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8988</Words>
  <Characters>49440</Characters>
  <Application>Microsoft Office Word</Application>
  <DocSecurity>0</DocSecurity>
  <Lines>412</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9</cp:revision>
  <cp:lastPrinted>2022-05-25T22:33:00Z</cp:lastPrinted>
  <dcterms:created xsi:type="dcterms:W3CDTF">2023-02-28T22:50:00Z</dcterms:created>
  <dcterms:modified xsi:type="dcterms:W3CDTF">2023-03-10T21:16:00Z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